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8" w:type="dxa"/>
        <w:tblLook w:val="04A0" w:firstRow="1" w:lastRow="0" w:firstColumn="1" w:lastColumn="0" w:noHBand="0" w:noVBand="1"/>
      </w:tblPr>
      <w:tblGrid>
        <w:gridCol w:w="7359"/>
        <w:gridCol w:w="7359"/>
      </w:tblGrid>
      <w:tr w:rsidR="006D3ECF" w:rsidRPr="00551B54" w14:paraId="420E4A8D" w14:textId="77777777" w:rsidTr="00116B07">
        <w:trPr>
          <w:trHeight w:val="502"/>
        </w:trPr>
        <w:tc>
          <w:tcPr>
            <w:tcW w:w="7359" w:type="dxa"/>
            <w:shd w:val="clear" w:color="auto" w:fill="auto"/>
          </w:tcPr>
          <w:p w14:paraId="42E4CF46" w14:textId="77777777" w:rsidR="006D3ECF" w:rsidRPr="00A91CF7" w:rsidRDefault="006D3ECF" w:rsidP="00116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9" w:type="dxa"/>
            <w:shd w:val="clear" w:color="auto" w:fill="auto"/>
          </w:tcPr>
          <w:p w14:paraId="5EF08CAA" w14:textId="77777777" w:rsidR="006D3ECF" w:rsidRPr="00551B54" w:rsidRDefault="006D3ECF" w:rsidP="00116B0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1B54">
              <w:rPr>
                <w:rFonts w:ascii="Times New Roman" w:hAnsi="Times New Roman"/>
                <w:sz w:val="24"/>
                <w:szCs w:val="24"/>
              </w:rPr>
              <w:t>Генеральному директору ООО «Нева»</w:t>
            </w:r>
          </w:p>
          <w:p w14:paraId="4D514699" w14:textId="77777777" w:rsidR="006D3ECF" w:rsidRPr="00551B54" w:rsidRDefault="006D3ECF" w:rsidP="00116B0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1B54">
              <w:rPr>
                <w:rFonts w:ascii="Times New Roman" w:hAnsi="Times New Roman"/>
                <w:sz w:val="24"/>
                <w:szCs w:val="24"/>
              </w:rPr>
              <w:t>Мещерякову В.В.</w:t>
            </w:r>
          </w:p>
        </w:tc>
      </w:tr>
    </w:tbl>
    <w:p w14:paraId="394EDD70" w14:textId="77777777" w:rsidR="006D3ECF" w:rsidRDefault="006D3ECF" w:rsidP="006D3E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ОБУЧЕНИЕ</w:t>
      </w:r>
    </w:p>
    <w:p w14:paraId="2191DFD7" w14:textId="77777777" w:rsidR="006D3ECF" w:rsidRDefault="006D3ECF" w:rsidP="006D3E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44FFE3" w14:textId="77777777" w:rsidR="006D3ECF" w:rsidRDefault="006D3ECF" w:rsidP="006D3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5675">
        <w:rPr>
          <w:rFonts w:ascii="Times New Roman" w:hAnsi="Times New Roman"/>
          <w:sz w:val="24"/>
          <w:szCs w:val="24"/>
        </w:rPr>
        <w:t>Просим обучить по дополнительной профессиональной программе специалиста(ов) нашей организации в количестве ______ (______________) человек.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096"/>
        <w:gridCol w:w="6111"/>
      </w:tblGrid>
      <w:tr w:rsidR="006D3ECF" w:rsidRPr="00901B0F" w14:paraId="4721C979" w14:textId="77777777" w:rsidTr="00116B07">
        <w:tc>
          <w:tcPr>
            <w:tcW w:w="4096" w:type="dxa"/>
            <w:shd w:val="clear" w:color="auto" w:fill="auto"/>
          </w:tcPr>
          <w:p w14:paraId="16199DEE" w14:textId="77777777" w:rsidR="006D3ECF" w:rsidRDefault="006D3ECF" w:rsidP="00116B07">
            <w:pPr>
              <w:spacing w:after="0" w:line="240" w:lineRule="auto"/>
              <w:ind w:left="317" w:right="283"/>
              <w:rPr>
                <w:rFonts w:ascii="Times New Roman" w:hAnsi="Times New Roman"/>
                <w:lang w:eastAsia="ru-RU"/>
              </w:rPr>
            </w:pPr>
          </w:p>
          <w:p w14:paraId="6FCC6DAD" w14:textId="77777777" w:rsidR="006D3ECF" w:rsidRPr="00901B0F" w:rsidRDefault="006D3ECF" w:rsidP="00116B07">
            <w:pPr>
              <w:spacing w:after="0" w:line="240" w:lineRule="auto"/>
              <w:ind w:left="317" w:right="283"/>
              <w:rPr>
                <w:rFonts w:ascii="Times New Roman" w:hAnsi="Times New Roman"/>
                <w:lang w:eastAsia="ru-RU"/>
              </w:rPr>
            </w:pPr>
            <w:r w:rsidRPr="00BF2BB2">
              <w:rPr>
                <w:rFonts w:ascii="Times New Roman" w:hAnsi="Times New Roman"/>
                <w:lang w:eastAsia="ru-RU"/>
              </w:rPr>
              <w:t>Н</w:t>
            </w:r>
            <w:r w:rsidRPr="00901B0F">
              <w:rPr>
                <w:rFonts w:ascii="Times New Roman" w:hAnsi="Times New Roman"/>
                <w:lang w:eastAsia="ru-RU"/>
              </w:rPr>
              <w:t>аименование организации:</w:t>
            </w:r>
          </w:p>
        </w:tc>
        <w:tc>
          <w:tcPr>
            <w:tcW w:w="6111" w:type="dxa"/>
            <w:shd w:val="clear" w:color="auto" w:fill="auto"/>
          </w:tcPr>
          <w:p w14:paraId="10988B39" w14:textId="77777777" w:rsidR="006D3ECF" w:rsidRPr="00901B0F" w:rsidRDefault="006D3ECF" w:rsidP="00116B07">
            <w:pPr>
              <w:spacing w:after="0" w:line="240" w:lineRule="auto"/>
              <w:ind w:right="283"/>
              <w:rPr>
                <w:rFonts w:ascii="Times New Roman" w:hAnsi="Times New Roman"/>
                <w:lang w:eastAsia="ru-RU"/>
              </w:rPr>
            </w:pPr>
          </w:p>
        </w:tc>
      </w:tr>
      <w:tr w:rsidR="006D3ECF" w:rsidRPr="00901B0F" w14:paraId="544306D9" w14:textId="77777777" w:rsidTr="00116B07">
        <w:tc>
          <w:tcPr>
            <w:tcW w:w="4096" w:type="dxa"/>
            <w:shd w:val="clear" w:color="auto" w:fill="auto"/>
          </w:tcPr>
          <w:p w14:paraId="763AF089" w14:textId="77777777" w:rsidR="006D3ECF" w:rsidRPr="00901B0F" w:rsidRDefault="006D3ECF" w:rsidP="00116B07">
            <w:pPr>
              <w:spacing w:after="0" w:line="240" w:lineRule="auto"/>
              <w:ind w:left="317" w:right="283"/>
              <w:rPr>
                <w:rFonts w:ascii="Times New Roman" w:hAnsi="Times New Roman"/>
                <w:lang w:eastAsia="ru-RU"/>
              </w:rPr>
            </w:pPr>
            <w:r w:rsidRPr="00901B0F">
              <w:rPr>
                <w:rFonts w:ascii="Times New Roman" w:hAnsi="Times New Roman"/>
                <w:lang w:eastAsia="ru-RU"/>
              </w:rPr>
              <w:t>Юридический адрес:</w:t>
            </w:r>
          </w:p>
        </w:tc>
        <w:tc>
          <w:tcPr>
            <w:tcW w:w="6111" w:type="dxa"/>
            <w:shd w:val="clear" w:color="auto" w:fill="auto"/>
          </w:tcPr>
          <w:p w14:paraId="4E2A9FD8" w14:textId="77777777" w:rsidR="006D3ECF" w:rsidRPr="00901B0F" w:rsidRDefault="006D3ECF" w:rsidP="00116B07">
            <w:pPr>
              <w:spacing w:after="0" w:line="240" w:lineRule="auto"/>
              <w:ind w:right="283"/>
              <w:rPr>
                <w:rFonts w:ascii="Times New Roman" w:hAnsi="Times New Roman"/>
                <w:lang w:eastAsia="ru-RU"/>
              </w:rPr>
            </w:pPr>
          </w:p>
        </w:tc>
      </w:tr>
      <w:tr w:rsidR="006D3ECF" w:rsidRPr="00901B0F" w14:paraId="21D71B5F" w14:textId="77777777" w:rsidTr="00116B07">
        <w:tc>
          <w:tcPr>
            <w:tcW w:w="4096" w:type="dxa"/>
            <w:shd w:val="clear" w:color="auto" w:fill="auto"/>
          </w:tcPr>
          <w:p w14:paraId="2A6A8375" w14:textId="77777777" w:rsidR="006D3ECF" w:rsidRPr="00901B0F" w:rsidRDefault="006D3ECF" w:rsidP="00116B07">
            <w:pPr>
              <w:spacing w:after="0" w:line="240" w:lineRule="auto"/>
              <w:ind w:left="317" w:right="283"/>
              <w:rPr>
                <w:rFonts w:ascii="Times New Roman" w:hAnsi="Times New Roman"/>
                <w:lang w:eastAsia="ru-RU"/>
              </w:rPr>
            </w:pPr>
            <w:r w:rsidRPr="00901B0F">
              <w:rPr>
                <w:rFonts w:ascii="Times New Roman" w:hAnsi="Times New Roman"/>
                <w:lang w:eastAsia="ru-RU"/>
              </w:rPr>
              <w:t>Фактический адрес:</w:t>
            </w:r>
          </w:p>
        </w:tc>
        <w:tc>
          <w:tcPr>
            <w:tcW w:w="6111" w:type="dxa"/>
            <w:shd w:val="clear" w:color="auto" w:fill="auto"/>
          </w:tcPr>
          <w:p w14:paraId="5341E410" w14:textId="77777777" w:rsidR="006D3ECF" w:rsidRPr="00901B0F" w:rsidRDefault="006D3ECF" w:rsidP="00116B07">
            <w:pPr>
              <w:spacing w:after="0" w:line="240" w:lineRule="auto"/>
              <w:ind w:right="283"/>
              <w:rPr>
                <w:rFonts w:ascii="Times New Roman" w:hAnsi="Times New Roman"/>
                <w:lang w:eastAsia="ru-RU"/>
              </w:rPr>
            </w:pPr>
          </w:p>
        </w:tc>
      </w:tr>
      <w:tr w:rsidR="006D3ECF" w:rsidRPr="00901B0F" w14:paraId="61145ABF" w14:textId="77777777" w:rsidTr="00116B07">
        <w:tc>
          <w:tcPr>
            <w:tcW w:w="4096" w:type="dxa"/>
            <w:shd w:val="clear" w:color="auto" w:fill="auto"/>
          </w:tcPr>
          <w:p w14:paraId="5441D205" w14:textId="77777777" w:rsidR="006D3ECF" w:rsidRPr="00901B0F" w:rsidRDefault="006D3ECF" w:rsidP="00116B07">
            <w:pPr>
              <w:spacing w:after="0" w:line="240" w:lineRule="auto"/>
              <w:ind w:left="317" w:right="283"/>
              <w:rPr>
                <w:rFonts w:ascii="Times New Roman" w:hAnsi="Times New Roman"/>
                <w:lang w:eastAsia="ru-RU"/>
              </w:rPr>
            </w:pPr>
            <w:r w:rsidRPr="00901B0F">
              <w:rPr>
                <w:rFonts w:ascii="Times New Roman" w:hAnsi="Times New Roman"/>
                <w:lang w:eastAsia="ru-RU"/>
              </w:rPr>
              <w:t>ИНН/КПП:</w:t>
            </w:r>
          </w:p>
        </w:tc>
        <w:tc>
          <w:tcPr>
            <w:tcW w:w="6111" w:type="dxa"/>
            <w:shd w:val="clear" w:color="auto" w:fill="auto"/>
          </w:tcPr>
          <w:p w14:paraId="7C22E0BB" w14:textId="77777777" w:rsidR="006D3ECF" w:rsidRPr="00901B0F" w:rsidRDefault="006D3ECF" w:rsidP="00116B07">
            <w:pPr>
              <w:spacing w:after="0" w:line="240" w:lineRule="auto"/>
              <w:ind w:right="283"/>
              <w:rPr>
                <w:rFonts w:ascii="Times New Roman" w:hAnsi="Times New Roman"/>
                <w:lang w:eastAsia="ru-RU"/>
              </w:rPr>
            </w:pPr>
          </w:p>
        </w:tc>
      </w:tr>
      <w:tr w:rsidR="006D3ECF" w:rsidRPr="00901B0F" w14:paraId="772E5D5A" w14:textId="77777777" w:rsidTr="00116B07">
        <w:tc>
          <w:tcPr>
            <w:tcW w:w="4096" w:type="dxa"/>
            <w:shd w:val="clear" w:color="auto" w:fill="auto"/>
          </w:tcPr>
          <w:p w14:paraId="64EA321E" w14:textId="77777777" w:rsidR="006D3ECF" w:rsidRPr="00901B0F" w:rsidRDefault="006D3ECF" w:rsidP="00116B07">
            <w:pPr>
              <w:spacing w:after="0" w:line="240" w:lineRule="auto"/>
              <w:ind w:left="317" w:right="283"/>
              <w:rPr>
                <w:rFonts w:ascii="Times New Roman" w:hAnsi="Times New Roman"/>
                <w:lang w:eastAsia="ru-RU"/>
              </w:rPr>
            </w:pPr>
            <w:r w:rsidRPr="00901B0F">
              <w:rPr>
                <w:rFonts w:ascii="Times New Roman" w:hAnsi="Times New Roman"/>
                <w:lang w:eastAsia="ru-RU"/>
              </w:rPr>
              <w:t>Телефон/факс/сайт/электронная почта</w:t>
            </w:r>
          </w:p>
        </w:tc>
        <w:tc>
          <w:tcPr>
            <w:tcW w:w="6111" w:type="dxa"/>
            <w:shd w:val="clear" w:color="auto" w:fill="auto"/>
          </w:tcPr>
          <w:p w14:paraId="079195D9" w14:textId="77777777" w:rsidR="006D3ECF" w:rsidRPr="00CA210E" w:rsidRDefault="006D3ECF" w:rsidP="00116B07">
            <w:pPr>
              <w:spacing w:after="0" w:line="240" w:lineRule="auto"/>
              <w:ind w:right="283"/>
              <w:rPr>
                <w:rFonts w:ascii="Times New Roman" w:hAnsi="Times New Roman"/>
                <w:lang w:eastAsia="ru-RU"/>
              </w:rPr>
            </w:pPr>
          </w:p>
        </w:tc>
      </w:tr>
    </w:tbl>
    <w:p w14:paraId="48C03663" w14:textId="77777777" w:rsidR="006D3ECF" w:rsidRDefault="006D3ECF" w:rsidP="006D3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6D3ECF" w:rsidRPr="00551B54" w14:paraId="32676F1F" w14:textId="77777777" w:rsidTr="00116B07">
        <w:trPr>
          <w:trHeight w:val="570"/>
        </w:trPr>
        <w:tc>
          <w:tcPr>
            <w:tcW w:w="5084" w:type="dxa"/>
            <w:shd w:val="clear" w:color="auto" w:fill="auto"/>
          </w:tcPr>
          <w:p w14:paraId="10F35500" w14:textId="77777777" w:rsidR="006D3ECF" w:rsidRPr="00551B54" w:rsidRDefault="006D3ECF" w:rsidP="00116B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B54">
              <w:rPr>
                <w:rFonts w:ascii="Times New Roman" w:hAnsi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084" w:type="dxa"/>
            <w:shd w:val="clear" w:color="auto" w:fill="auto"/>
          </w:tcPr>
          <w:p w14:paraId="62109D17" w14:textId="77777777" w:rsidR="006D3ECF" w:rsidRPr="00551B54" w:rsidRDefault="006D3ECF" w:rsidP="00116B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F" w:rsidRPr="00551B54" w14:paraId="121B5BBD" w14:textId="77777777" w:rsidTr="00116B07">
        <w:trPr>
          <w:trHeight w:val="305"/>
        </w:trPr>
        <w:tc>
          <w:tcPr>
            <w:tcW w:w="5084" w:type="dxa"/>
            <w:shd w:val="clear" w:color="auto" w:fill="auto"/>
          </w:tcPr>
          <w:p w14:paraId="451EC417" w14:textId="77777777" w:rsidR="006D3ECF" w:rsidRPr="00551B54" w:rsidRDefault="006D3ECF" w:rsidP="00116B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B54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084" w:type="dxa"/>
            <w:shd w:val="clear" w:color="auto" w:fill="auto"/>
          </w:tcPr>
          <w:p w14:paraId="4855794D" w14:textId="77777777" w:rsidR="006D3ECF" w:rsidRPr="00551B54" w:rsidRDefault="006D3ECF" w:rsidP="00116B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F" w:rsidRPr="00551B54" w14:paraId="0228AF93" w14:textId="77777777" w:rsidTr="00116B07">
        <w:trPr>
          <w:trHeight w:val="305"/>
        </w:trPr>
        <w:tc>
          <w:tcPr>
            <w:tcW w:w="5084" w:type="dxa"/>
            <w:shd w:val="clear" w:color="auto" w:fill="auto"/>
          </w:tcPr>
          <w:p w14:paraId="3E9B1031" w14:textId="77777777" w:rsidR="006D3ECF" w:rsidRPr="00551B54" w:rsidRDefault="006D3ECF" w:rsidP="00116B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B54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084" w:type="dxa"/>
            <w:shd w:val="clear" w:color="auto" w:fill="auto"/>
          </w:tcPr>
          <w:p w14:paraId="5DC8F9EC" w14:textId="77777777" w:rsidR="006D3ECF" w:rsidRPr="00551B54" w:rsidRDefault="006D3ECF" w:rsidP="00116B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E44FE6" w14:textId="77777777" w:rsidR="006D3ECF" w:rsidRDefault="006D3ECF" w:rsidP="006D3EC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обучающихся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51"/>
        <w:gridCol w:w="2776"/>
        <w:gridCol w:w="1794"/>
        <w:gridCol w:w="1304"/>
        <w:gridCol w:w="1786"/>
        <w:gridCol w:w="1438"/>
        <w:gridCol w:w="1675"/>
      </w:tblGrid>
      <w:tr w:rsidR="006D3ECF" w:rsidRPr="00901B0F" w14:paraId="3553875E" w14:textId="77777777" w:rsidTr="00116B07">
        <w:tc>
          <w:tcPr>
            <w:tcW w:w="513" w:type="dxa"/>
            <w:shd w:val="clear" w:color="auto" w:fill="auto"/>
          </w:tcPr>
          <w:p w14:paraId="6ADA1EEB" w14:textId="77777777" w:rsidR="006D3ECF" w:rsidRPr="00901B0F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B0F">
              <w:rPr>
                <w:rFonts w:ascii="Times New Roman" w:hAnsi="Times New Roman"/>
              </w:rPr>
              <w:t>№ п/п</w:t>
            </w:r>
          </w:p>
        </w:tc>
        <w:tc>
          <w:tcPr>
            <w:tcW w:w="3451" w:type="dxa"/>
            <w:shd w:val="clear" w:color="auto" w:fill="auto"/>
          </w:tcPr>
          <w:p w14:paraId="4CE11196" w14:textId="77777777" w:rsidR="006D3ECF" w:rsidRPr="00901B0F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2776" w:type="dxa"/>
          </w:tcPr>
          <w:p w14:paraId="716C76D7" w14:textId="77777777" w:rsidR="006D3ECF" w:rsidRPr="00901B0F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обучающегося</w:t>
            </w:r>
          </w:p>
        </w:tc>
        <w:tc>
          <w:tcPr>
            <w:tcW w:w="1794" w:type="dxa"/>
          </w:tcPr>
          <w:p w14:paraId="6917FDA7" w14:textId="77777777" w:rsidR="006D3ECF" w:rsidRPr="00901B0F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B0F">
              <w:rPr>
                <w:rFonts w:ascii="Times New Roman" w:hAnsi="Times New Roman"/>
              </w:rPr>
              <w:t>Наименование образовательной программы</w:t>
            </w:r>
            <w:r>
              <w:rPr>
                <w:rFonts w:ascii="Times New Roman" w:hAnsi="Times New Roman"/>
              </w:rPr>
              <w:t xml:space="preserve"> (номер из прейскуранта)</w:t>
            </w:r>
          </w:p>
        </w:tc>
        <w:tc>
          <w:tcPr>
            <w:tcW w:w="1304" w:type="dxa"/>
          </w:tcPr>
          <w:p w14:paraId="586AF111" w14:textId="77777777" w:rsidR="006D3ECF" w:rsidRPr="006E0E2B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786" w:type="dxa"/>
          </w:tcPr>
          <w:p w14:paraId="19AF0D9E" w14:textId="77777777" w:rsidR="006D3ECF" w:rsidRPr="00901B0F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  <w:tc>
          <w:tcPr>
            <w:tcW w:w="1438" w:type="dxa"/>
          </w:tcPr>
          <w:p w14:paraId="6BAA2436" w14:textId="77777777" w:rsidR="006D3ECF" w:rsidRPr="00901B0F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1675" w:type="dxa"/>
            <w:shd w:val="clear" w:color="auto" w:fill="auto"/>
          </w:tcPr>
          <w:p w14:paraId="793C2632" w14:textId="77777777" w:rsidR="006D3ECF" w:rsidRPr="00901B0F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B0F">
              <w:rPr>
                <w:rFonts w:ascii="Times New Roman" w:hAnsi="Times New Roman"/>
              </w:rPr>
              <w:t>Образование:</w:t>
            </w:r>
          </w:p>
          <w:p w14:paraId="139252AA" w14:textId="77777777" w:rsidR="006D3ECF" w:rsidRPr="00901B0F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B0F">
              <w:rPr>
                <w:rFonts w:ascii="Times New Roman" w:hAnsi="Times New Roman"/>
              </w:rPr>
              <w:t>- высшее;</w:t>
            </w:r>
          </w:p>
          <w:p w14:paraId="6F79F907" w14:textId="77777777" w:rsidR="006D3ECF" w:rsidRPr="00901B0F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B0F">
              <w:rPr>
                <w:rFonts w:ascii="Times New Roman" w:hAnsi="Times New Roman"/>
              </w:rPr>
              <w:t>- средне специальное</w:t>
            </w:r>
          </w:p>
        </w:tc>
      </w:tr>
      <w:tr w:rsidR="006D3ECF" w:rsidRPr="00551B54" w14:paraId="6A3F5624" w14:textId="77777777" w:rsidTr="00116B07">
        <w:tc>
          <w:tcPr>
            <w:tcW w:w="513" w:type="dxa"/>
            <w:shd w:val="clear" w:color="auto" w:fill="auto"/>
          </w:tcPr>
          <w:p w14:paraId="607CE482" w14:textId="77777777" w:rsidR="006D3ECF" w:rsidRPr="00991A3D" w:rsidRDefault="006D3ECF" w:rsidP="006D3E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right="-30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14:paraId="32573462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14:paraId="56814F52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9CCCDB6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0FC9F8E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681B54B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914EC9D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14:paraId="62C63DD7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F" w:rsidRPr="00551B54" w14:paraId="0576C384" w14:textId="77777777" w:rsidTr="00116B07">
        <w:tc>
          <w:tcPr>
            <w:tcW w:w="513" w:type="dxa"/>
            <w:shd w:val="clear" w:color="auto" w:fill="auto"/>
          </w:tcPr>
          <w:p w14:paraId="1AD898A5" w14:textId="77777777" w:rsidR="006D3ECF" w:rsidRPr="00991A3D" w:rsidRDefault="006D3ECF" w:rsidP="006D3E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right="-30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14:paraId="0264A532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14:paraId="6A222BEE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BFC2F37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4AC3515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D7D5A3E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CFBE0C6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14:paraId="65EB0DA1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F" w:rsidRPr="00551B54" w14:paraId="7C9E4B60" w14:textId="77777777" w:rsidTr="00116B07">
        <w:tc>
          <w:tcPr>
            <w:tcW w:w="513" w:type="dxa"/>
            <w:shd w:val="clear" w:color="auto" w:fill="auto"/>
          </w:tcPr>
          <w:p w14:paraId="38375341" w14:textId="77777777" w:rsidR="006D3ECF" w:rsidRPr="00991A3D" w:rsidRDefault="006D3ECF" w:rsidP="006D3E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right="-30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14:paraId="3D81B636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14:paraId="3438080A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49939FA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5521D8F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A44ECD0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13DB6AF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14:paraId="17965096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F" w:rsidRPr="00551B54" w14:paraId="35957CCB" w14:textId="77777777" w:rsidTr="00116B07">
        <w:tc>
          <w:tcPr>
            <w:tcW w:w="513" w:type="dxa"/>
            <w:shd w:val="clear" w:color="auto" w:fill="auto"/>
          </w:tcPr>
          <w:p w14:paraId="5FBEAD9D" w14:textId="77777777" w:rsidR="006D3ECF" w:rsidRPr="00991A3D" w:rsidRDefault="006D3ECF" w:rsidP="006D3E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right="-30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14:paraId="31175719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14:paraId="6775259C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430AF1C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ABA8C0E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19BC87B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066F6E4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14:paraId="691A6B5B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F" w:rsidRPr="00551B54" w14:paraId="19EA68B0" w14:textId="77777777" w:rsidTr="00116B07">
        <w:tc>
          <w:tcPr>
            <w:tcW w:w="513" w:type="dxa"/>
            <w:shd w:val="clear" w:color="auto" w:fill="auto"/>
          </w:tcPr>
          <w:p w14:paraId="42E13F74" w14:textId="77777777" w:rsidR="006D3ECF" w:rsidRPr="00991A3D" w:rsidRDefault="006D3ECF" w:rsidP="006D3E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right="-30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14:paraId="564C1876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14:paraId="4053401B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4CF3276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BCFACDD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9276583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76E3A84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14:paraId="3AC7B152" w14:textId="77777777" w:rsidR="006D3ECF" w:rsidRPr="00551B54" w:rsidRDefault="006D3ECF" w:rsidP="0011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BEEFDE" w14:textId="77777777" w:rsidR="006D3ECF" w:rsidRDefault="006D3ECF" w:rsidP="006D3EC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425"/>
        <w:gridCol w:w="4962"/>
      </w:tblGrid>
      <w:tr w:rsidR="006D3ECF" w:rsidRPr="00551B54" w14:paraId="7A32C1F9" w14:textId="77777777" w:rsidTr="00116B07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4804FFE0" w14:textId="77777777" w:rsidR="006D3ECF" w:rsidRPr="00551B54" w:rsidRDefault="006D3ECF" w:rsidP="00116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D90141" w14:textId="77777777" w:rsidR="006D3ECF" w:rsidRPr="00551B54" w:rsidRDefault="006D3ECF" w:rsidP="00116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A11DC06" w14:textId="77777777" w:rsidR="006D3ECF" w:rsidRPr="00551B54" w:rsidRDefault="006D3ECF" w:rsidP="00116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B54">
              <w:rPr>
                <w:rFonts w:ascii="Times New Roman" w:hAnsi="Times New Roman"/>
                <w:sz w:val="24"/>
                <w:szCs w:val="24"/>
              </w:rPr>
              <w:t>________________ / _____________________</w:t>
            </w:r>
          </w:p>
        </w:tc>
      </w:tr>
      <w:tr w:rsidR="006D3ECF" w:rsidRPr="00551B54" w14:paraId="293042EE" w14:textId="77777777" w:rsidTr="00116B07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08485E9A" w14:textId="77777777" w:rsidR="006D3ECF" w:rsidRPr="00551B54" w:rsidRDefault="006D3ECF" w:rsidP="00116B07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51B54">
              <w:rPr>
                <w:rFonts w:ascii="Times New Roman" w:hAnsi="Times New Roman"/>
                <w:sz w:val="20"/>
                <w:szCs w:val="24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14:paraId="5B61F836" w14:textId="77777777" w:rsidR="006D3ECF" w:rsidRPr="00551B54" w:rsidRDefault="006D3ECF" w:rsidP="00116B07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87C0748" w14:textId="77777777" w:rsidR="006D3ECF" w:rsidRPr="00551B54" w:rsidRDefault="006D3ECF" w:rsidP="00116B07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551B54">
              <w:rPr>
                <w:rFonts w:ascii="Times New Roman" w:hAnsi="Times New Roman"/>
                <w:sz w:val="20"/>
                <w:szCs w:val="24"/>
              </w:rPr>
              <w:t>(подпись)                      (расшифровка подписи)</w:t>
            </w:r>
          </w:p>
        </w:tc>
      </w:tr>
      <w:tr w:rsidR="006D3ECF" w:rsidRPr="00551B54" w14:paraId="4C0E4031" w14:textId="77777777" w:rsidTr="00116B07">
        <w:tc>
          <w:tcPr>
            <w:tcW w:w="4786" w:type="dxa"/>
            <w:shd w:val="clear" w:color="auto" w:fill="auto"/>
          </w:tcPr>
          <w:p w14:paraId="3B845BE9" w14:textId="77777777" w:rsidR="006D3ECF" w:rsidRPr="00551B54" w:rsidRDefault="006D3ECF" w:rsidP="00116B07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5FC6BD01" w14:textId="77777777" w:rsidR="006D3ECF" w:rsidRPr="00551B54" w:rsidRDefault="006D3ECF" w:rsidP="00116B07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4DB484" w14:textId="77777777" w:rsidR="006D3ECF" w:rsidRPr="00551B54" w:rsidRDefault="006D3ECF" w:rsidP="00116B07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E130E09" w14:textId="77777777" w:rsidR="006D3ECF" w:rsidRPr="00551B54" w:rsidRDefault="006D3ECF" w:rsidP="00116B07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9C1783B" w14:textId="77777777" w:rsidR="006D3ECF" w:rsidRDefault="006D3ECF" w:rsidP="006D3ECF">
      <w:pPr>
        <w:jc w:val="right"/>
        <w:rPr>
          <w:rFonts w:ascii="Times New Roman" w:hAnsi="Times New Roman"/>
          <w:sz w:val="24"/>
          <w:szCs w:val="24"/>
        </w:rPr>
      </w:pPr>
      <w:r w:rsidRPr="00551B54">
        <w:rPr>
          <w:rFonts w:ascii="Times New Roman" w:hAnsi="Times New Roman"/>
          <w:sz w:val="24"/>
          <w:szCs w:val="24"/>
        </w:rPr>
        <w:t>«_____» ____________ 202</w:t>
      </w:r>
      <w:r>
        <w:rPr>
          <w:rFonts w:ascii="Times New Roman" w:hAnsi="Times New Roman"/>
          <w:sz w:val="24"/>
          <w:szCs w:val="24"/>
        </w:rPr>
        <w:t>__</w:t>
      </w:r>
      <w:r w:rsidRPr="00551B54">
        <w:rPr>
          <w:rFonts w:ascii="Times New Roman" w:hAnsi="Times New Roman"/>
          <w:sz w:val="24"/>
          <w:szCs w:val="24"/>
        </w:rPr>
        <w:t xml:space="preserve"> г.</w:t>
      </w:r>
    </w:p>
    <w:p w14:paraId="6E2E66DE" w14:textId="77777777" w:rsidR="006D3ECF" w:rsidRDefault="006D3ECF" w:rsidP="006D3ECF">
      <w:pPr>
        <w:jc w:val="right"/>
        <w:sectPr w:rsidR="006D3ECF" w:rsidSect="006E0E2B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02351468" w14:textId="3D94DB37" w:rsidR="00991A3D" w:rsidRPr="00901B0F" w:rsidRDefault="00991A3D" w:rsidP="00991A3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01B0F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ПРЕЙСКУРАНТ</w:t>
      </w:r>
    </w:p>
    <w:p w14:paraId="02351469" w14:textId="77777777" w:rsidR="00991A3D" w:rsidRPr="00901B0F" w:rsidRDefault="00991A3D" w:rsidP="00991A3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01B0F">
        <w:rPr>
          <w:rFonts w:ascii="Times New Roman" w:hAnsi="Times New Roman"/>
          <w:sz w:val="20"/>
          <w:szCs w:val="20"/>
          <w:lang w:eastAsia="ru-RU"/>
        </w:rPr>
        <w:t>на дополнительное профессиональное образование, повышение квалификации</w:t>
      </w:r>
    </w:p>
    <w:p w14:paraId="0235146A" w14:textId="1E23E6C7" w:rsidR="00991A3D" w:rsidRPr="00901B0F" w:rsidRDefault="00991A3D" w:rsidP="00991A3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01B0F">
        <w:rPr>
          <w:rFonts w:ascii="Times New Roman" w:hAnsi="Times New Roman"/>
          <w:sz w:val="20"/>
          <w:szCs w:val="20"/>
          <w:lang w:eastAsia="ru-RU"/>
        </w:rPr>
        <w:t xml:space="preserve"> и профессиональное обучение (202</w:t>
      </w:r>
      <w:r w:rsidR="006639C1">
        <w:rPr>
          <w:rFonts w:ascii="Times New Roman" w:hAnsi="Times New Roman"/>
          <w:sz w:val="20"/>
          <w:szCs w:val="20"/>
          <w:lang w:eastAsia="ru-RU"/>
        </w:rPr>
        <w:t>2</w:t>
      </w:r>
      <w:r w:rsidRPr="00901B0F">
        <w:rPr>
          <w:rFonts w:ascii="Times New Roman" w:hAnsi="Times New Roman"/>
          <w:sz w:val="20"/>
          <w:szCs w:val="20"/>
          <w:lang w:eastAsia="ru-RU"/>
        </w:rPr>
        <w:t xml:space="preserve"> год)</w:t>
      </w:r>
    </w:p>
    <w:p w14:paraId="0235146B" w14:textId="77777777" w:rsidR="00991A3D" w:rsidRPr="00901B0F" w:rsidRDefault="00991A3D" w:rsidP="00991A3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01B0F">
        <w:rPr>
          <w:rFonts w:ascii="Times New Roman" w:hAnsi="Times New Roman"/>
          <w:sz w:val="16"/>
          <w:szCs w:val="16"/>
          <w:lang w:eastAsia="ru-RU"/>
        </w:rPr>
        <w:t>«НДС не облагаются</w:t>
      </w:r>
      <w:r w:rsidRPr="00901B0F">
        <w:rPr>
          <w:rFonts w:ascii="Tahoma-Bold" w:hAnsi="Tahoma-Bold" w:cs="Tahoma-Bold"/>
          <w:b/>
          <w:bCs/>
          <w:sz w:val="20"/>
          <w:szCs w:val="20"/>
          <w:lang w:eastAsia="ru-RU"/>
        </w:rPr>
        <w:t xml:space="preserve"> </w:t>
      </w:r>
      <w:r w:rsidRPr="00901B0F">
        <w:rPr>
          <w:rFonts w:ascii="Times New Roman" w:hAnsi="Times New Roman"/>
          <w:b/>
          <w:bCs/>
          <w:sz w:val="16"/>
          <w:szCs w:val="16"/>
          <w:lang w:eastAsia="ru-RU"/>
        </w:rPr>
        <w:t>в соответствии с п.2, ст. 346.11, гл. 26.2. НК РФ</w:t>
      </w:r>
      <w:r w:rsidRPr="00901B0F">
        <w:rPr>
          <w:rFonts w:ascii="Times New Roman" w:hAnsi="Times New Roman"/>
          <w:sz w:val="16"/>
          <w:szCs w:val="16"/>
          <w:lang w:eastAsia="ru-RU"/>
        </w:rPr>
        <w:t>»</w:t>
      </w:r>
    </w:p>
    <w:p w14:paraId="0235146C" w14:textId="77777777" w:rsidR="00991A3D" w:rsidRPr="00901B0F" w:rsidRDefault="00991A3D" w:rsidP="00991A3D">
      <w:pPr>
        <w:spacing w:after="0" w:line="240" w:lineRule="auto"/>
        <w:jc w:val="center"/>
        <w:rPr>
          <w:lang w:eastAsia="ru-RU"/>
        </w:rPr>
      </w:pPr>
    </w:p>
    <w:tbl>
      <w:tblPr>
        <w:tblW w:w="969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1"/>
        <w:gridCol w:w="6237"/>
        <w:gridCol w:w="1079"/>
        <w:gridCol w:w="75"/>
        <w:gridCol w:w="1256"/>
        <w:gridCol w:w="28"/>
      </w:tblGrid>
      <w:tr w:rsidR="00410B82" w:rsidRPr="00074831" w14:paraId="7CE7AC19" w14:textId="77777777" w:rsidTr="006D3ECF">
        <w:trPr>
          <w:gridAfter w:val="1"/>
          <w:wAfter w:w="28" w:type="dxa"/>
          <w:trHeight w:val="461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8DC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DD5EC" w14:textId="77777777" w:rsidR="00410B82" w:rsidRPr="00074831" w:rsidRDefault="00410B82" w:rsidP="00F918A0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образовательной программы*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954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F96C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Стоимость, руб.</w:t>
            </w:r>
          </w:p>
        </w:tc>
      </w:tr>
      <w:tr w:rsidR="00410B82" w:rsidRPr="00074831" w14:paraId="147455DA" w14:textId="77777777" w:rsidTr="006D3ECF">
        <w:trPr>
          <w:gridAfter w:val="1"/>
          <w:wAfter w:w="28" w:type="dxa"/>
          <w:trHeight w:hRule="exact" w:val="248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458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74831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FF79" w14:textId="77777777" w:rsidR="00410B82" w:rsidRPr="00074831" w:rsidRDefault="00410B82" w:rsidP="00F918A0">
            <w:pPr>
              <w:spacing w:after="0" w:line="240" w:lineRule="auto"/>
              <w:ind w:left="2674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A93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57C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07483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410B82" w:rsidRPr="00074831" w14:paraId="110E1BDD" w14:textId="77777777" w:rsidTr="006D3ECF">
        <w:trPr>
          <w:trHeight w:hRule="exact" w:val="579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41C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ДОПОЛНИТЕЛЬНОЕ ПРОФЕССИОНАЛЬНОЕ ОБРАЗОВАНИЕ</w:t>
            </w:r>
          </w:p>
          <w:p w14:paraId="13FDF78A" w14:textId="77777777" w:rsidR="00410B82" w:rsidRPr="00074831" w:rsidRDefault="00410B82" w:rsidP="00F918A0">
            <w:pPr>
              <w:spacing w:after="0" w:line="240" w:lineRule="auto"/>
              <w:jc w:val="center"/>
              <w:rPr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(повышение квалификации)</w:t>
            </w:r>
          </w:p>
        </w:tc>
      </w:tr>
      <w:tr w:rsidR="00410B82" w:rsidRPr="00074831" w14:paraId="3AAC0C74" w14:textId="77777777" w:rsidTr="006D3ECF">
        <w:trPr>
          <w:trHeight w:hRule="exact" w:val="307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9FA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ТРУДА</w:t>
            </w:r>
          </w:p>
        </w:tc>
      </w:tr>
      <w:tr w:rsidR="00410B82" w:rsidRPr="00074831" w14:paraId="649932BB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6889E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4045D" w14:textId="77777777" w:rsidR="00410B82" w:rsidRPr="00074831" w:rsidRDefault="00410B82" w:rsidP="00F918A0">
            <w:pPr>
              <w:spacing w:after="0" w:line="240" w:lineRule="auto"/>
              <w:ind w:left="24" w:right="1354" w:firstLine="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«Охрана труда для руководителей и специалистов»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8647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F1E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2500</w:t>
            </w:r>
          </w:p>
        </w:tc>
      </w:tr>
      <w:tr w:rsidR="00602E94" w:rsidRPr="00074831" w14:paraId="1BBE25FA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FC5C" w14:textId="6E534815" w:rsidR="00602E94" w:rsidRPr="00074831" w:rsidRDefault="00602E94" w:rsidP="00602E94">
            <w:pPr>
              <w:spacing w:after="0" w:line="240" w:lineRule="auto"/>
              <w:ind w:left="12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2B97" w14:textId="02F75DDE" w:rsidR="00602E94" w:rsidRPr="00074831" w:rsidRDefault="00602E94" w:rsidP="00602E94">
            <w:pPr>
              <w:spacing w:after="0" w:line="240" w:lineRule="auto"/>
              <w:ind w:left="24" w:right="1354" w:firstLine="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Внеочередная проверка знаний требований охраны труда. </w:t>
            </w:r>
            <w:r w:rsidR="006639C1">
              <w:rPr>
                <w:rFonts w:ascii="Times New Roman" w:hAnsi="Times New Roman"/>
                <w:sz w:val="16"/>
                <w:szCs w:val="16"/>
                <w:lang w:eastAsia="ru-RU"/>
              </w:rPr>
              <w:t>Основные изменения в трудовом законодательстве на 01.03.2022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155A" w14:textId="26E57E3D" w:rsidR="00602E94" w:rsidRPr="00074831" w:rsidRDefault="006639C1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DAD6" w14:textId="78CD2493" w:rsidR="00602E94" w:rsidRPr="00074831" w:rsidRDefault="006639C1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410B82" w:rsidRPr="00074831" w14:paraId="61A121B9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22A6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17AA" w14:textId="77777777" w:rsidR="00410B82" w:rsidRPr="00074831" w:rsidRDefault="00410B82" w:rsidP="00F918A0">
            <w:pPr>
              <w:spacing w:after="0" w:line="240" w:lineRule="auto"/>
              <w:ind w:left="24" w:right="1354" w:firstLine="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Повышение квалификации по программе: «Охрана труда дня уполномоченных (доверенных) лиц по охране труда»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BB0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1FD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410B82" w:rsidRPr="00074831" w14:paraId="73ED6C20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982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46011" w14:textId="77777777" w:rsidR="00410B82" w:rsidRPr="00074831" w:rsidRDefault="00410B82" w:rsidP="00F918A0">
            <w:pPr>
              <w:spacing w:after="0" w:line="240" w:lineRule="auto"/>
              <w:ind w:left="24" w:right="1354" w:firstLine="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«Охрана труда для кузовщиков маляров»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2EA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017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2500</w:t>
            </w:r>
          </w:p>
        </w:tc>
      </w:tr>
      <w:tr w:rsidR="00410B82" w:rsidRPr="00074831" w14:paraId="094DB17E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FA6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98D5" w14:textId="77777777" w:rsidR="00410B82" w:rsidRPr="00074831" w:rsidRDefault="00410B82" w:rsidP="00F918A0">
            <w:pPr>
              <w:spacing w:after="0" w:line="240" w:lineRule="auto"/>
              <w:ind w:left="24" w:right="1354" w:firstLine="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«Охрана труда для водителей грузового автомобиля»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2BF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FCE6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2500</w:t>
            </w:r>
          </w:p>
        </w:tc>
      </w:tr>
      <w:tr w:rsidR="00410B82" w:rsidRPr="00074831" w14:paraId="094A7B2D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D61D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D7DF" w14:textId="77777777" w:rsidR="00410B82" w:rsidRPr="00074831" w:rsidRDefault="00410B82" w:rsidP="00F918A0">
            <w:pPr>
              <w:spacing w:after="0" w:line="240" w:lineRule="auto"/>
              <w:ind w:left="24" w:right="1354" w:firstLine="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Повышение квалификации по программе: «Охрана труда для электромонтеров-линейщиков»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6ED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E60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2500</w:t>
            </w:r>
          </w:p>
        </w:tc>
      </w:tr>
      <w:tr w:rsidR="00410B82" w:rsidRPr="00074831" w14:paraId="44524047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137D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6758" w14:textId="77777777" w:rsidR="00410B82" w:rsidRPr="00074831" w:rsidRDefault="00410B82" w:rsidP="00F918A0">
            <w:pPr>
              <w:spacing w:after="0" w:line="240" w:lineRule="auto"/>
              <w:ind w:left="24" w:right="1354" w:firstLine="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«Охрана труда для маляров строительных»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790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F3A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2500</w:t>
            </w:r>
          </w:p>
        </w:tc>
      </w:tr>
      <w:tr w:rsidR="00410B82" w:rsidRPr="00074831" w14:paraId="4AFC7714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C700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115C" w14:textId="77777777" w:rsidR="00410B82" w:rsidRPr="00074831" w:rsidRDefault="00410B82" w:rsidP="00F918A0">
            <w:pPr>
              <w:spacing w:after="0" w:line="240" w:lineRule="auto"/>
              <w:ind w:left="24" w:right="1354" w:firstLine="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«Охрана труда для водителей бензовоза»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BF6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A91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2500</w:t>
            </w:r>
          </w:p>
        </w:tc>
      </w:tr>
      <w:tr w:rsidR="00410B82" w:rsidRPr="00074831" w14:paraId="59FD005F" w14:textId="77777777" w:rsidTr="006D3ECF">
        <w:trPr>
          <w:trHeight w:val="424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274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ПОЖАРНАЯ БЕЗОПАСНОСТЬ</w:t>
            </w:r>
          </w:p>
        </w:tc>
      </w:tr>
      <w:tr w:rsidR="00410B82" w:rsidRPr="00074831" w14:paraId="23FDF64C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2915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EC09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руководителей и ответственных за пожарную безопасность в учреждениях (офисах)»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F43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4E2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6639C1" w:rsidRPr="00074831" w14:paraId="784E6BA0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A152" w14:textId="477C36A8" w:rsidR="006639C1" w:rsidRPr="00074831" w:rsidRDefault="006639C1" w:rsidP="006639C1">
            <w:pPr>
              <w:spacing w:after="0" w:line="240" w:lineRule="auto"/>
              <w:ind w:left="12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A859" w14:textId="5689CB0C" w:rsidR="006639C1" w:rsidRPr="00074831" w:rsidRDefault="006639C1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 «Пожарная безопасность для руководителей организаций и лиц, назначенных руководителем ответственными за обеспечение пожарной безопасности, в том числе в обособленных структурных подразделениях организации» (с 01.03.2022 г.)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24D7" w14:textId="3E174754" w:rsidR="006639C1" w:rsidRPr="00074831" w:rsidRDefault="006639C1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2305" w14:textId="2FEE2684" w:rsidR="006639C1" w:rsidRPr="00074831" w:rsidRDefault="006639C1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2100</w:t>
            </w:r>
          </w:p>
        </w:tc>
      </w:tr>
      <w:tr w:rsidR="00410B82" w:rsidRPr="00074831" w14:paraId="527B1DA1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7ED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4DDA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руководителей и ответственных за пожарную безопасность жилых домов»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B7EEE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6F6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0452663A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7C35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EB79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руководителей и ответственных за пожарную безопасность театрально – зрелищных и культурно – просветительских учреждений»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623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A8F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32E25366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65A8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CCC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руководителей и ответственных за пожарную безопасность лечебных учреждений»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CB39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F58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724CC16B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64699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2D8E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руководителей и ответственных за пожарную безопасность организаций торговли, общественного питания, баз и складов»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6F7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CC2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2098DCFB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0A21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48F7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руководителей и ответственных за пожарную безопасность организаций бытового обслуживания»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EF5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CA1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5BE71238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5B3B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BC4E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воспитателей дошкольных учреждений»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B5F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45A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310C0488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DB5D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63A3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руководителей и ответственных за пожарную безопасность дошкольных учреждений и общеобразовательных школ»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50C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D106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64F84CB2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B4A4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CC3F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ответственных за пожарную безопасность вновь строящихся и реконструируемых объектов»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707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6E6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2CA6A80A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347AB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4064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руководителей сельскохозяйственных организаций и ответственных за пожарную безопасность»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0AE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014B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7D69F177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4407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38373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сотрудников, осуществляющих круглосуточную охрану организаций и руководителей подразделений организаций»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6DAD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8B4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1326DCDE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57F1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A02E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рабочих, осуществляющих пожароопасные работы»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C03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D4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454B601E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DA3C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025F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водителей бензовоза (водителей, перевозящих взрывопожарные вещества)»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B06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557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6EF8B36F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26F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3AFC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киномехаников»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9A4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9F1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3C5C419E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8A75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9159E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Повышение квалификации по программе: «Пожарно-технический минимум для газоэлектросварщиков»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13C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C12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72E1E566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2570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07C3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руководителей подразделений пожароопасных производств»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A80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9C0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24D8ED62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A7C0E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6049E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квалификации по программе: «Пожарно-технический минимум для руководителей, специалистов и лиц, ответственных за пожарную безопасность в организации»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4C11F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1DC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6F8F3F73" w14:textId="77777777" w:rsidTr="006D3ECF">
        <w:trPr>
          <w:trHeight w:val="217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78D2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ЭНЕРГЕТИЧЕСКАЯ БЕЗОПАСНОСТЬ</w:t>
            </w:r>
          </w:p>
        </w:tc>
      </w:tr>
      <w:tr w:rsidR="00410B82" w:rsidRPr="00074831" w14:paraId="3EC140C1" w14:textId="77777777" w:rsidTr="006D3ECF">
        <w:trPr>
          <w:gridAfter w:val="1"/>
          <w:wAfter w:w="28" w:type="dxa"/>
          <w:trHeight w:val="51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20BA5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05B64C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Техническая эксплуатация электроустановок потребителей </w:t>
            </w:r>
          </w:p>
          <w:p w14:paraId="7B2F570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(программа подготовки к проверке знаний электротехнического персонала на 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II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группу по электробезопасности)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A841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D9B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</w:tr>
      <w:tr w:rsidR="00410B82" w:rsidRPr="00074831" w14:paraId="19289072" w14:textId="77777777" w:rsidTr="006D3ECF">
        <w:trPr>
          <w:gridAfter w:val="1"/>
          <w:wAfter w:w="28" w:type="dxa"/>
          <w:trHeight w:val="51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E03B5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0F731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Техническая эксплуатация электроустановок потребителей </w:t>
            </w:r>
          </w:p>
          <w:p w14:paraId="7D57F4BB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(программа подготовки к проверке знаний электротехнического персонала на 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III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-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V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группу по электробезопасности)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54934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19F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val="en-US"/>
              </w:rPr>
              <w:t>3800</w:t>
            </w:r>
          </w:p>
        </w:tc>
      </w:tr>
      <w:tr w:rsidR="00410B82" w:rsidRPr="00074831" w14:paraId="084063C3" w14:textId="77777777" w:rsidTr="006D3ECF">
        <w:trPr>
          <w:gridAfter w:val="1"/>
          <w:wAfter w:w="28" w:type="dxa"/>
          <w:trHeight w:val="51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A2C5F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C512E1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Техническая эксплуатация электроустановок потребителей </w:t>
            </w:r>
          </w:p>
          <w:p w14:paraId="5171F77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(</w:t>
            </w:r>
            <w:r w:rsidRPr="00074831"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  <w:shd w:val="clear" w:color="auto" w:fill="FFFFFF"/>
              </w:rPr>
              <w:t>повышение квалификации для работников, обслуживающих электроустановки 1 раз в 5 лет)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2F4CC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18C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</w:tr>
      <w:tr w:rsidR="00410B82" w:rsidRPr="00074831" w14:paraId="119E51F4" w14:textId="77777777" w:rsidTr="006D3ECF">
        <w:trPr>
          <w:gridAfter w:val="1"/>
          <w:wAfter w:w="28" w:type="dxa"/>
          <w:trHeight w:val="51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3FDEAC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E341E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Техническая эксплуатация тепловых энергоустановок и тепловых сетей (программа подготовки к проверке знаний персонала, эксплуатирующего тепловые энергоустановки); первично/повторно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22F4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879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</w:tr>
      <w:tr w:rsidR="00410B82" w:rsidRPr="00074831" w14:paraId="03D9EDD8" w14:textId="77777777" w:rsidTr="006D3ECF">
        <w:trPr>
          <w:gridAfter w:val="1"/>
          <w:wAfter w:w="28" w:type="dxa"/>
          <w:trHeight w:val="51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BAAECC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D08194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Техническая эксплуатация и безопасное обслуживание тепловых энергоустановок</w:t>
            </w:r>
            <w:r w:rsidRPr="00074831"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707F0D1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(повышение квалификации персонала, эксплуатирующего </w:t>
            </w:r>
          </w:p>
          <w:p w14:paraId="36AE81FB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  <w:shd w:val="clear" w:color="auto" w:fill="FFFFFF"/>
              </w:rPr>
              <w:t>тепловые энергоустановки 1 раз в 5 лет)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BD3DE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420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</w:tr>
      <w:tr w:rsidR="00410B82" w:rsidRPr="00074831" w14:paraId="5DD6A639" w14:textId="77777777" w:rsidTr="006D3ECF">
        <w:trPr>
          <w:gridAfter w:val="1"/>
          <w:wAfter w:w="28" w:type="dxa"/>
          <w:trHeight w:val="51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6240D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1E37B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Требования к порядку работы в электроустановках потребителей (Г.1) </w:t>
            </w:r>
          </w:p>
          <w:p w14:paraId="1A20E0F1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– подготовка к аттестации в СЗУ РТН</w:t>
            </w:r>
          </w:p>
          <w:p w14:paraId="7A624FAB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- повышение квалификации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7565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63B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3800</w:t>
            </w:r>
          </w:p>
          <w:p w14:paraId="7219AB8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20843260" w14:textId="77777777" w:rsidTr="006D3ECF">
        <w:trPr>
          <w:gridAfter w:val="1"/>
          <w:wAfter w:w="28" w:type="dxa"/>
          <w:trHeight w:val="51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B180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D3858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Требования к эксплуатации электрических станций и сетей (Г.2) </w:t>
            </w:r>
          </w:p>
          <w:p w14:paraId="76574E53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– подготовка к аттестации в СЗУ РТН</w:t>
            </w:r>
          </w:p>
          <w:p w14:paraId="0E64B580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- повышение квалификации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39FF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27A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1097898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69AAFA31" w14:textId="77777777" w:rsidTr="006D3ECF">
        <w:trPr>
          <w:trHeight w:val="217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D4C0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ГРАЖДАНСКАЯ ОБОРОНА И ЧРЕЗВЫЧАЙНЫЕ СИТУАЦИИ</w:t>
            </w:r>
          </w:p>
        </w:tc>
      </w:tr>
      <w:tr w:rsidR="00410B82" w:rsidRPr="00074831" w14:paraId="1F4E8922" w14:textId="77777777" w:rsidTr="006D3ECF">
        <w:trPr>
          <w:gridAfter w:val="1"/>
          <w:wAfter w:w="28" w:type="dxa"/>
          <w:trHeight w:val="53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D0C7B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4ACFE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Организация и ведение гражданской обороны, предупреждение и ликвидация чрезвычайных ситуаций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CD4BB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65B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4500</w:t>
            </w:r>
          </w:p>
        </w:tc>
      </w:tr>
      <w:tr w:rsidR="00410B82" w:rsidRPr="00074831" w14:paraId="5D12357C" w14:textId="77777777" w:rsidTr="006D3ECF">
        <w:trPr>
          <w:trHeight w:val="217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F9AC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ЭКОЛОГИЧЕСКАЯ БЕЗОПАСНОСТЬ</w:t>
            </w:r>
          </w:p>
        </w:tc>
      </w:tr>
      <w:tr w:rsidR="00410B82" w:rsidRPr="00074831" w14:paraId="5AD0417D" w14:textId="77777777" w:rsidTr="006D3ECF">
        <w:trPr>
          <w:gridAfter w:val="1"/>
          <w:wAfter w:w="28" w:type="dxa"/>
          <w:trHeight w:val="21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ACAC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625AB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3EBBD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7BD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5000</w:t>
            </w:r>
          </w:p>
        </w:tc>
      </w:tr>
      <w:tr w:rsidR="00410B82" w:rsidRPr="00074831" w14:paraId="48C4357C" w14:textId="77777777" w:rsidTr="006D3ECF">
        <w:trPr>
          <w:gridAfter w:val="1"/>
          <w:wAfter w:w="28" w:type="dxa"/>
          <w:trHeight w:val="21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D519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DF1CDD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3D15">
              <w:rPr>
                <w:rFonts w:ascii="Times New Roman" w:hAnsi="Times New Roman"/>
                <w:sz w:val="16"/>
                <w:szCs w:val="16"/>
              </w:rPr>
              <w:t>Обеспечение экологической безопасности при обращении с медицинскими отходами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3276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C429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5000</w:t>
            </w:r>
          </w:p>
        </w:tc>
      </w:tr>
      <w:tr w:rsidR="00410B82" w:rsidRPr="00074831" w14:paraId="72CC2C10" w14:textId="77777777" w:rsidTr="006D3ECF">
        <w:trPr>
          <w:gridAfter w:val="1"/>
          <w:wAfter w:w="28" w:type="dxa"/>
          <w:trHeight w:val="21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44B595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6DF4F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«Обеспечение экологической безопасности руководителями и специалистами экологических служб и систем экологического контроля»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1ACC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D27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410B82" w:rsidRPr="00074831" w14:paraId="49F1530D" w14:textId="77777777" w:rsidTr="006D3ECF">
        <w:trPr>
          <w:gridAfter w:val="1"/>
          <w:wAfter w:w="28" w:type="dxa"/>
          <w:trHeight w:val="21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35B0D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88B14D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«Обеспечение экологической безопасности при работах в области обращения сотходами I-IV классов опасности»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6BDE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F69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5000</w:t>
            </w:r>
          </w:p>
        </w:tc>
      </w:tr>
      <w:tr w:rsidR="00410B82" w:rsidRPr="00074831" w14:paraId="7FC41402" w14:textId="77777777" w:rsidTr="006D3ECF">
        <w:trPr>
          <w:gridAfter w:val="1"/>
          <w:wAfter w:w="28" w:type="dxa"/>
          <w:trHeight w:val="21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C0325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1921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«Профессиональная подготовка на право работы с отходами I-IV классов опасности»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E223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A79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410B82" w:rsidRPr="00074831" w14:paraId="678EF195" w14:textId="77777777" w:rsidTr="006D3ECF">
        <w:trPr>
          <w:trHeight w:hRule="exact" w:val="312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08DD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ПЕРВАЯ ПОМОЩЬ</w:t>
            </w:r>
          </w:p>
        </w:tc>
      </w:tr>
      <w:tr w:rsidR="00410B82" w:rsidRPr="00074831" w14:paraId="0448B8DD" w14:textId="77777777" w:rsidTr="006D3ECF">
        <w:trPr>
          <w:gridAfter w:val="1"/>
          <w:wAfter w:w="28" w:type="dxa"/>
          <w:trHeight w:hRule="exact" w:val="31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D7F6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58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FBB7" w14:textId="77777777" w:rsidR="00410B82" w:rsidRPr="00074831" w:rsidRDefault="00410B82" w:rsidP="00F918A0">
            <w:pPr>
              <w:spacing w:after="0" w:line="240" w:lineRule="auto"/>
              <w:ind w:left="24" w:right="216" w:firstLine="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Обучение по программе: «Оказание первой помощи пострадавшим на производстве»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855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C0CA" w14:textId="77777777" w:rsidR="00410B82" w:rsidRPr="00074831" w:rsidRDefault="00410B82" w:rsidP="00F918A0">
            <w:pPr>
              <w:spacing w:after="0" w:line="240" w:lineRule="auto"/>
              <w:jc w:val="center"/>
              <w:rPr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1 200</w:t>
            </w:r>
          </w:p>
        </w:tc>
      </w:tr>
      <w:tr w:rsidR="00410B82" w:rsidRPr="00074831" w14:paraId="1B8C1D9C" w14:textId="77777777" w:rsidTr="006D3ECF">
        <w:trPr>
          <w:trHeight w:hRule="exact" w:val="317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A19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 НА ВЫСОТЕ</w:t>
            </w:r>
          </w:p>
        </w:tc>
      </w:tr>
      <w:tr w:rsidR="00410B82" w:rsidRPr="00074831" w14:paraId="559412D2" w14:textId="77777777" w:rsidTr="006D3ECF">
        <w:trPr>
          <w:gridAfter w:val="1"/>
          <w:wAfter w:w="28" w:type="dxa"/>
          <w:trHeight w:val="3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B7F8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7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9E2E" w14:textId="77777777" w:rsidR="00410B82" w:rsidRPr="00074831" w:rsidRDefault="00410B82" w:rsidP="00F918A0">
            <w:pPr>
              <w:spacing w:after="0" w:line="240" w:lineRule="auto"/>
              <w:ind w:left="19" w:right="206" w:hanging="1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Обучение по программе: «Безопасные методы и приемы выполнения работ на высоте для работников 1 группы»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1292" w14:textId="77777777" w:rsidR="00410B82" w:rsidRPr="00074831" w:rsidRDefault="00410B82" w:rsidP="00F918A0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25F0" w14:textId="77777777" w:rsidR="00410B82" w:rsidRPr="00074831" w:rsidRDefault="00410B82" w:rsidP="00F918A0">
            <w:pPr>
              <w:spacing w:after="0" w:line="240" w:lineRule="auto"/>
              <w:jc w:val="center"/>
              <w:rPr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2500</w:t>
            </w:r>
          </w:p>
        </w:tc>
      </w:tr>
      <w:tr w:rsidR="00410B82" w:rsidRPr="00074831" w14:paraId="74339E0A" w14:textId="77777777" w:rsidTr="006D3ECF">
        <w:trPr>
          <w:gridAfter w:val="1"/>
          <w:wAfter w:w="28" w:type="dxa"/>
          <w:trHeight w:val="259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E9B1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9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F842" w14:textId="77777777" w:rsidR="00410B82" w:rsidRPr="00074831" w:rsidRDefault="00410B82" w:rsidP="00F918A0">
            <w:pPr>
              <w:spacing w:after="0" w:line="240" w:lineRule="auto"/>
              <w:ind w:left="14" w:right="197" w:hanging="1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Обучение по программе: «Безопасные методы и приемы выполнения работ на высоте для работников 2 группы»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9DFE" w14:textId="77777777" w:rsidR="00410B82" w:rsidRPr="00074831" w:rsidRDefault="00410B82" w:rsidP="00F918A0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D04F2" w14:textId="77777777" w:rsidR="00410B82" w:rsidRPr="00074831" w:rsidRDefault="00410B82" w:rsidP="00F918A0">
            <w:pPr>
              <w:spacing w:after="0" w:line="240" w:lineRule="auto"/>
              <w:jc w:val="center"/>
              <w:rPr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2500</w:t>
            </w:r>
          </w:p>
        </w:tc>
      </w:tr>
      <w:tr w:rsidR="00410B82" w:rsidRPr="00074831" w14:paraId="38B387A2" w14:textId="77777777" w:rsidTr="006D3ECF">
        <w:trPr>
          <w:gridAfter w:val="1"/>
          <w:wAfter w:w="28" w:type="dxa"/>
          <w:trHeight w:val="30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D59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7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50A1" w14:textId="77777777" w:rsidR="00410B82" w:rsidRPr="00074831" w:rsidRDefault="00410B82" w:rsidP="00F918A0">
            <w:pPr>
              <w:spacing w:after="0" w:line="240" w:lineRule="auto"/>
              <w:ind w:left="14" w:right="197" w:hanging="1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Обучение по программе: «Безопасные методы и приемы выполнения работ на высоте для работников 3 группы»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FD71" w14:textId="77777777" w:rsidR="00410B82" w:rsidRPr="00074831" w:rsidRDefault="00410B82" w:rsidP="00F918A0">
            <w:pPr>
              <w:spacing w:after="0" w:line="240" w:lineRule="auto"/>
              <w:jc w:val="center"/>
              <w:rPr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A06F" w14:textId="77777777" w:rsidR="00410B82" w:rsidRPr="00074831" w:rsidRDefault="00410B82" w:rsidP="00F918A0">
            <w:pPr>
              <w:spacing w:after="0" w:line="240" w:lineRule="auto"/>
              <w:jc w:val="center"/>
              <w:rPr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3500</w:t>
            </w:r>
          </w:p>
        </w:tc>
      </w:tr>
      <w:tr w:rsidR="00410B82" w:rsidRPr="00074831" w14:paraId="136AC387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2C5D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D5CF" w14:textId="77777777" w:rsidR="00410B82" w:rsidRPr="00074831" w:rsidRDefault="00410B82" w:rsidP="00F918A0">
            <w:pPr>
              <w:spacing w:after="0" w:line="240" w:lineRule="auto"/>
              <w:ind w:left="19" w:right="370" w:hanging="1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Обучение по программе: «Безопасные методы и приемы выполнения работ на высоте с применением средств подмащивания»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40DC" w14:textId="77777777" w:rsidR="00410B82" w:rsidRPr="00074831" w:rsidRDefault="00410B82" w:rsidP="00F918A0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2FE2" w14:textId="77777777" w:rsidR="00410B82" w:rsidRPr="00074831" w:rsidRDefault="00410B82" w:rsidP="00F918A0">
            <w:pPr>
              <w:spacing w:after="0" w:line="240" w:lineRule="auto"/>
              <w:jc w:val="center"/>
              <w:rPr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410B82" w:rsidRPr="00074831" w14:paraId="6615DDEB" w14:textId="77777777" w:rsidTr="006D3ECF">
        <w:trPr>
          <w:trHeight w:val="454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BBE0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ЛИФТЫ И ЭСКАЛАТОРЫ</w:t>
            </w:r>
          </w:p>
        </w:tc>
      </w:tr>
      <w:tr w:rsidR="00410B82" w:rsidRPr="00074831" w14:paraId="067A7692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763C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C1EC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Безопасная эксплуатация лифтов </w:t>
            </w:r>
          </w:p>
          <w:p w14:paraId="68F76AC0" w14:textId="77777777" w:rsidR="00410B82" w:rsidRPr="00074831" w:rsidRDefault="00410B82" w:rsidP="00F918A0">
            <w:pPr>
              <w:spacing w:after="0" w:line="240" w:lineRule="auto"/>
              <w:ind w:left="19" w:right="370" w:hanging="1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(повышение квалификации для лиц, ответственных за безопасную эксплуатацию - 1 раз в 5 лет)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36C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EAE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3500</w:t>
            </w:r>
          </w:p>
        </w:tc>
      </w:tr>
      <w:tr w:rsidR="00410B82" w:rsidRPr="00074831" w14:paraId="48DDF3F0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364CE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FB4B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Безопасная эксплуатация эскалаторов и пассажирских конвейеров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B388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431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3500</w:t>
            </w:r>
          </w:p>
        </w:tc>
      </w:tr>
      <w:tr w:rsidR="00410B82" w:rsidRPr="00074831" w14:paraId="1A131AE0" w14:textId="77777777" w:rsidTr="006D3ECF">
        <w:trPr>
          <w:trHeight w:val="454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4155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ПРОМЫШЛЕННАЯ БЕЗОПАСНОСТЬ</w:t>
            </w:r>
          </w:p>
        </w:tc>
      </w:tr>
      <w:tr w:rsidR="00410B82" w:rsidRPr="00074831" w14:paraId="1930F53A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B14E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E470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Общие требования промышленной безопасности (А.1)</w:t>
            </w:r>
          </w:p>
          <w:p w14:paraId="72F87420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5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408BEEDB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45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70B8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61BD7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4BE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14FF176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75682A67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77C2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FE1B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 в химической, нефтехимической и нефтеперерабатывающей промышленности (Б.1)</w:t>
            </w:r>
          </w:p>
          <w:p w14:paraId="7E832739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46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0884B89C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46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F8B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529C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6EEF825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156F4083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B9B7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648B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 в нефтяной и газовой промышленности (Б.2)</w:t>
            </w:r>
          </w:p>
          <w:p w14:paraId="4FC1F1C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47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5E652B7E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47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768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CB3A7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EE45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19DB844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003E2A7D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A074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A6B30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 в металлургической промышленности (Б.3)</w:t>
            </w:r>
          </w:p>
          <w:p w14:paraId="5CAF039A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48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412A0BD4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48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988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C956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036CCE9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72FAD452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A749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7AB6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 в горнорудной промышленности (Б.4)</w:t>
            </w:r>
          </w:p>
          <w:p w14:paraId="7FC65554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49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76C48713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49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E50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300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16526BB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195D8BF1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3844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4086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 в угольной промышленности (Б.5)</w:t>
            </w:r>
          </w:p>
          <w:p w14:paraId="77973AE1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50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7FBAC0A5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50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845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9D9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558CE5E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48B491BA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6409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6BAF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по маркшейдерскому обеспечению безопасного ведения горных работ (Б.6)</w:t>
            </w:r>
          </w:p>
          <w:p w14:paraId="788FFE2D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51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4716E9E0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51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150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D75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698C5C0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11000A8E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6416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7FD4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 на объектах газораспределения и газопотребления (Б.7)</w:t>
            </w:r>
          </w:p>
          <w:p w14:paraId="414FA7B4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52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27E18D5E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52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14F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C61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310B13B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4C85F2CD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B078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BBEFD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 к оборудованию, работающему под давлением (Б.8)</w:t>
            </w:r>
          </w:p>
          <w:p w14:paraId="06DAD01F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53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136EF16F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53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DD5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CD9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0B86C6D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688F91D1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8920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649E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 к подъемным сооружениям (Б.9)</w:t>
            </w:r>
          </w:p>
          <w:p w14:paraId="5275F2FD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54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11F7BBD7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54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D81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7C1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510C867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178AB7B1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F22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1D08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 при транспортировании опасных веществ (Б.10)</w:t>
            </w:r>
          </w:p>
          <w:p w14:paraId="0162ABB4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55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4161CC2B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55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54C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373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033EB3F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2DF8EB10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B42E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2001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 на объектах хранения и переработки растительного сырья (Б.11)</w:t>
            </w:r>
          </w:p>
          <w:p w14:paraId="56AE914A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56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0208B64D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56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6697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A44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00D2B1B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52DBD682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8B06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2BB9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промышленной безопасности, относящиеся к взрывным работам (Б.12)</w:t>
            </w:r>
          </w:p>
          <w:p w14:paraId="4B8245C0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57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5FBAC604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57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7D8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FB2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5E7F408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482AA32B" w14:textId="77777777" w:rsidTr="006D3ECF">
        <w:trPr>
          <w:trHeight w:val="454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140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БЕЗОПАСНОСТЬ ГИДРОТЕХНИЧЕСКИХ СООРУЖЕНИЙ</w:t>
            </w:r>
          </w:p>
        </w:tc>
      </w:tr>
      <w:tr w:rsidR="00410B82" w:rsidRPr="00074831" w14:paraId="58EDD840" w14:textId="77777777" w:rsidTr="006D3ECF">
        <w:trPr>
          <w:gridAfter w:val="1"/>
          <w:wAfter w:w="28" w:type="dxa"/>
          <w:trHeight w:val="45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72CD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F592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гидротехнических сооружений (В)</w:t>
            </w:r>
          </w:p>
          <w:p w14:paraId="7B6BA65F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58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.1 – подготовка к аттестации в СЗУ РТН</w:t>
            </w:r>
          </w:p>
          <w:p w14:paraId="6BDA7D86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58</w:t>
            </w:r>
            <w:r w:rsidRPr="0007483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.2 - повышение квалификации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76F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A4C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14:paraId="40780F4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410B82" w:rsidRPr="00074831" w14:paraId="5AB54335" w14:textId="77777777" w:rsidTr="006D3ECF">
        <w:trPr>
          <w:trHeight w:val="454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EC7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ПОВЫШЕНИЕ КВАЛИФИКАЦИИ ПЕРЕД ПРОВЕРКОЙ ЗНАНИЙ У РАБОЧИХ</w:t>
            </w:r>
          </w:p>
        </w:tc>
      </w:tr>
      <w:tr w:rsidR="00410B82" w:rsidRPr="00074831" w14:paraId="63F0AC55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2802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DA2D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выполнении работ на объектах химической, нефтехимической и нефтеперерабатывающей промышленности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B72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45F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0354EFE7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1B0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0BA0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на объектах металлургической промышленности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CD6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168F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7727F60C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237E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89EB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в нефтяной и газовой промышленности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D19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6F4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207E2916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2E15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FC20E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эксплуатации газового оборудования и газопроводов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788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1DB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605E35D5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F388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6746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техническом обслуживании и ремонте газового оборудования и КИПиА производств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AB1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6AB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502AED4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204C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B702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эксплуатации (диспетчерском обслуживании) газового оборудования автоматизированных котельных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4B8C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14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0D389377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CA4B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5978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техническом обслуживании и ремонте дымоотводящих и вентиляционных систем газоиспользующих установок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093E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4F4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1516AC94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FDF1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EBDA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строительстве (монтаже) систем газораспределения и газопотребления, объектов СУГ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FA3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D8A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6989A62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73CC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1E45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эксплуатации сосудов, работающих под давлением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09A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CAD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030D170D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7A3D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71CC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эксплуатации оборудования, работающего под давлением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475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E99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293FE7AE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0A1E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E3D0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эксплуатации автоматизированных котельных, работающих на: жидком – твердом топливе, жидком – газообразном топливе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74E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DA0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0909E8C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7CD57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2EE4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эксплуатации и ремонте трубопроводов пара и горячей воды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CA1B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CED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1EE2530B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256C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B5B6D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эксплуатации, хранении, транспортировании баллонов с применением безопасных методов труда и приемов выполнения работ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517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3F8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35801A36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875D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E7BB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Требования безопасности при обслуживании, монтаже, ремонте и наладке контрольно-измерительных приборов и автоматики котельных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CEF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D85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0DECBD58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6CD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A103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Оператор грузоподъемных механизмов, ножничных подъемников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B91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BE3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5808343B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9FA0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A1FB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Рабочие люльки, находящиеся на подъёмнике (вышке)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2E06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3DB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0E21E96B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9AAB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66CB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Оператор грузоподъемных машин, управляемых с пола или со стационарного пульта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36F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649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C044A16" w14:textId="77777777" w:rsidTr="006D3ECF">
        <w:trPr>
          <w:gridAfter w:val="1"/>
          <w:wAfter w:w="28" w:type="dxa"/>
          <w:trHeight w:val="56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601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ind w:right="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8734" w14:textId="77777777" w:rsidR="00410B82" w:rsidRPr="00074831" w:rsidRDefault="00410B82" w:rsidP="00F918A0">
            <w:pPr>
              <w:spacing w:after="0" w:line="240" w:lineRule="auto"/>
              <w:ind w:left="2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Оператор грузоподъемных машин, управляемых с пола или со стационарного пульта с правом зацепки и строповки грузов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A89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56E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6435174F" w14:textId="77777777" w:rsidTr="006D3ECF">
        <w:trPr>
          <w:trHeight w:val="211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FEF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ПРОФЕССИОНАЛЬНОЕ ОБУЧЕНИЕ</w:t>
            </w:r>
          </w:p>
        </w:tc>
      </w:tr>
      <w:tr w:rsidR="00410B82" w:rsidRPr="00074831" w14:paraId="29B4D2D6" w14:textId="77777777" w:rsidTr="006D3ECF">
        <w:trPr>
          <w:trHeight w:hRule="exact" w:val="317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250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ГРУЗОПОДЪЕМНЫЕ РАБОТЫ</w:t>
            </w:r>
          </w:p>
        </w:tc>
      </w:tr>
      <w:tr w:rsidR="00410B82" w:rsidRPr="00074831" w14:paraId="0A6A3AAE" w14:textId="77777777" w:rsidTr="006D3ECF">
        <w:trPr>
          <w:gridAfter w:val="1"/>
          <w:wAfter w:w="28" w:type="dxa"/>
          <w:trHeight w:hRule="exact" w:val="64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210E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CA3D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Стропальщик</w:t>
            </w:r>
          </w:p>
          <w:p w14:paraId="266C49D3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2358D7F4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D3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160</w:t>
            </w:r>
          </w:p>
          <w:p w14:paraId="110E5F9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A97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5000</w:t>
            </w:r>
          </w:p>
          <w:p w14:paraId="0FF378B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2500</w:t>
            </w:r>
          </w:p>
        </w:tc>
      </w:tr>
      <w:tr w:rsidR="00410B82" w:rsidRPr="00074831" w14:paraId="60CBFBC9" w14:textId="77777777" w:rsidTr="006D3ECF">
        <w:trPr>
          <w:gridAfter w:val="1"/>
          <w:wAfter w:w="28" w:type="dxa"/>
          <w:trHeight w:hRule="exact" w:val="57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DBE9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6440D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Машинист автовышки и автогидроподъемника</w:t>
            </w:r>
          </w:p>
          <w:p w14:paraId="7A7D685B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38196FC2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335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547AECC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E1F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0A1B9FBE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6B354424" w14:textId="77777777" w:rsidTr="006D3ECF">
        <w:trPr>
          <w:gridAfter w:val="1"/>
          <w:wAfter w:w="28" w:type="dxa"/>
          <w:trHeight w:hRule="exact" w:val="56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3DF7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EE71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Машинист подъемника (вышки)</w:t>
            </w:r>
          </w:p>
          <w:p w14:paraId="10A84A5B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23394EB7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8B2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256</w:t>
            </w:r>
          </w:p>
          <w:p w14:paraId="1920851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1A4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3F639AC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6020E163" w14:textId="77777777" w:rsidTr="006D3ECF">
        <w:trPr>
          <w:gridAfter w:val="1"/>
          <w:wAfter w:w="28" w:type="dxa"/>
          <w:trHeight w:hRule="exact" w:val="559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0B57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08F5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Машинист подъемника строительного</w:t>
            </w:r>
          </w:p>
          <w:p w14:paraId="46C87EB0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14B0FE0E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29F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11C8C7A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7DD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27AAD7A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29943F9B" w14:textId="77777777" w:rsidTr="006D3ECF">
        <w:trPr>
          <w:gridAfter w:val="1"/>
          <w:wAfter w:w="28" w:type="dxa"/>
          <w:trHeight w:hRule="exact" w:val="559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36F20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B0880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Машинист крана (крановщик) мостового типа</w:t>
            </w:r>
          </w:p>
          <w:p w14:paraId="1E01E33B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497701E9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195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5A8511D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4D3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05E47CC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666B13E3" w14:textId="77777777" w:rsidTr="006D3ECF">
        <w:trPr>
          <w:trHeight w:hRule="exact" w:val="260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D83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СВАРОЧНЫЕ РАБОТЫ</w:t>
            </w:r>
          </w:p>
        </w:tc>
      </w:tr>
      <w:tr w:rsidR="00410B82" w:rsidRPr="00074831" w14:paraId="3413FB68" w14:textId="77777777" w:rsidTr="006D3ECF">
        <w:trPr>
          <w:gridAfter w:val="1"/>
          <w:wAfter w:w="28" w:type="dxa"/>
          <w:trHeight w:hRule="exact" w:val="74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D2DE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5B9A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Резчик ручной кислородной резки (газорезчик)</w:t>
            </w:r>
          </w:p>
          <w:p w14:paraId="71AAEB53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4512BAD3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0B3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320</w:t>
            </w:r>
          </w:p>
          <w:p w14:paraId="693A142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F2B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2223021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5AAAC6C9" w14:textId="77777777" w:rsidTr="006D3ECF">
        <w:trPr>
          <w:gridAfter w:val="1"/>
          <w:wAfter w:w="28" w:type="dxa"/>
          <w:trHeight w:hRule="exact" w:val="7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09075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C3E1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Сварщик ручной дуговой сварки неплавящимся электродом в защитном газе (электрогазосварщик)</w:t>
            </w:r>
          </w:p>
          <w:p w14:paraId="17B14D75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07F53642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30A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14:paraId="5E6A7D1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AFF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5D63D9E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C9C7DC6" w14:textId="77777777" w:rsidTr="006D3ECF">
        <w:trPr>
          <w:gridAfter w:val="1"/>
          <w:wAfter w:w="28" w:type="dxa"/>
          <w:trHeight w:hRule="exact" w:val="7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E762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76B0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Сварщик ручной дуговой сварки плавящимся покрытым электродом</w:t>
            </w:r>
          </w:p>
          <w:p w14:paraId="426320D8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6FEFCF50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2FE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14:paraId="08C7132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548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5DB38FB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727DEE3" w14:textId="77777777" w:rsidTr="006D3ECF">
        <w:trPr>
          <w:gridAfter w:val="1"/>
          <w:wAfter w:w="28" w:type="dxa"/>
          <w:trHeight w:hRule="exact" w:val="71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F42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C3ED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Сварщик ручной дуговой сварки (электросварщик ручной сварки)</w:t>
            </w:r>
          </w:p>
          <w:p w14:paraId="01793EAE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23665C0D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131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1D778A2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B0C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0BB8AF4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5FDD5F2E" w14:textId="77777777" w:rsidTr="006D3ECF">
        <w:trPr>
          <w:trHeight w:hRule="exact" w:val="329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883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СТРОИТЕЛЬНЫЕ РАБОТЫ</w:t>
            </w:r>
          </w:p>
        </w:tc>
      </w:tr>
      <w:tr w:rsidR="00410B82" w:rsidRPr="00074831" w14:paraId="5D0DB652" w14:textId="77777777" w:rsidTr="006D3ECF">
        <w:trPr>
          <w:gridAfter w:val="1"/>
          <w:wAfter w:w="28" w:type="dxa"/>
          <w:trHeight w:hRule="exact" w:val="69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4B71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FFED2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Машинист вибропогружателя бескопрового</w:t>
            </w:r>
          </w:p>
          <w:p w14:paraId="130FB727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5CF20631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7A6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14:paraId="17381A1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639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59F3123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1BC86E84" w14:textId="77777777" w:rsidTr="006D3ECF">
        <w:trPr>
          <w:gridAfter w:val="1"/>
          <w:wAfter w:w="28" w:type="dxa"/>
          <w:trHeight w:hRule="exact" w:val="718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3D6E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9667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Электромонтер по ремонту и обслуживанию электрооборудования грузоподъемных механизмов</w:t>
            </w:r>
          </w:p>
          <w:p w14:paraId="500BC78E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6EF38021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614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7AAAF0C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C6EE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5F535A9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08F36A63" w14:textId="77777777" w:rsidTr="006D3ECF">
        <w:trPr>
          <w:gridAfter w:val="1"/>
          <w:wAfter w:w="28" w:type="dxa"/>
          <w:trHeight w:hRule="exact" w:val="70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6EE1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E9F08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  <w:p w14:paraId="0007C1F6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44A8BBDB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90F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4034EAA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1F3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3088BE2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7B8BA147" w14:textId="77777777" w:rsidTr="006D3ECF">
        <w:trPr>
          <w:gridAfter w:val="1"/>
          <w:wAfter w:w="28" w:type="dxa"/>
          <w:trHeight w:hRule="exact" w:val="71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FC60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F9B7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Слесарь по ремонту и эксплуатации газового оборудования</w:t>
            </w:r>
          </w:p>
          <w:p w14:paraId="5382D1A6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5CB1A3EC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6DA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14:paraId="2D7E50A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7EE9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19B97A0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626E9FF2" w14:textId="77777777" w:rsidTr="006D3ECF">
        <w:trPr>
          <w:gridAfter w:val="1"/>
          <w:wAfter w:w="28" w:type="dxa"/>
          <w:trHeight w:hRule="exact" w:val="72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2438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42E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Монтажник светопрозрачных конструкций</w:t>
            </w:r>
          </w:p>
          <w:p w14:paraId="1E144122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0A136516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A52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63E1B0C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3D9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42701F5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29FB881D" w14:textId="77777777" w:rsidTr="006D3ECF">
        <w:trPr>
          <w:gridAfter w:val="1"/>
          <w:wAfter w:w="28" w:type="dxa"/>
          <w:trHeight w:hRule="exact" w:val="70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FD3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6CA4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Монтажник по монтажу стальных и железобетонных конструкций</w:t>
            </w:r>
          </w:p>
          <w:p w14:paraId="0041AFDD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7304746B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237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66A5229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CCCD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19BAAFE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D570CC3" w14:textId="77777777" w:rsidTr="006D3ECF">
        <w:trPr>
          <w:gridAfter w:val="1"/>
          <w:wAfter w:w="28" w:type="dxa"/>
          <w:trHeight w:hRule="exact" w:val="71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18DC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3C47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Облицовщик – плиточник</w:t>
            </w:r>
          </w:p>
          <w:p w14:paraId="4C1A249E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21FB9D6A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A11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477A779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01A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188BFC3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1C9C3CA" w14:textId="77777777" w:rsidTr="006D3ECF">
        <w:trPr>
          <w:gridAfter w:val="1"/>
          <w:wAfter w:w="28" w:type="dxa"/>
          <w:trHeight w:hRule="exact" w:val="69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85AF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532E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Маляр строительный</w:t>
            </w:r>
          </w:p>
          <w:p w14:paraId="35FDE5ED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686A833F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F30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1F2D705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CA6A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0AD2531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5C75B222" w14:textId="77777777" w:rsidTr="006D3ECF">
        <w:trPr>
          <w:gridAfter w:val="1"/>
          <w:wAfter w:w="28" w:type="dxa"/>
          <w:trHeight w:hRule="exact" w:val="718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8E596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971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Штукатур</w:t>
            </w:r>
          </w:p>
          <w:p w14:paraId="6A7D20E6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5D6405C6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5E2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30B0287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11B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7710D98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00585C20" w14:textId="77777777" w:rsidTr="006D3ECF">
        <w:trPr>
          <w:gridAfter w:val="1"/>
          <w:wAfter w:w="28" w:type="dxa"/>
          <w:trHeight w:hRule="exact" w:val="70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B512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2A89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Бетонщик</w:t>
            </w:r>
          </w:p>
          <w:p w14:paraId="78F6B00B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2ACC93E1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D83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2FE04F4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F4C4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3C2F5EE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5D54F999" w14:textId="77777777" w:rsidTr="006D3ECF">
        <w:trPr>
          <w:gridAfter w:val="1"/>
          <w:wAfter w:w="28" w:type="dxa"/>
          <w:trHeight w:hRule="exact" w:val="58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DE70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4BFA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Каменщик</w:t>
            </w:r>
          </w:p>
          <w:p w14:paraId="68EB7D26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2D2D1803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F29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10ACAFD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CA8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3023829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C81D07D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4544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FDA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Арматурщик</w:t>
            </w:r>
          </w:p>
          <w:p w14:paraId="396088C5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476BC1A3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5C6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1F160BF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410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2F2C2B3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BB6FBCD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358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99DDC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Слесарь по сборке металлоконструкций</w:t>
            </w:r>
          </w:p>
          <w:p w14:paraId="6049CE65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0A7FF1DB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070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14:paraId="3D1027F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8D0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48038FF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6DB30A7A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D817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C46B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Слесарь механосборочных работ</w:t>
            </w:r>
          </w:p>
          <w:p w14:paraId="53082372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7A44BFCD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113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320</w:t>
            </w:r>
          </w:p>
          <w:p w14:paraId="37C31FB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F7E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54697B7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5A03824E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E0A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797F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Земледел</w:t>
            </w:r>
          </w:p>
          <w:p w14:paraId="59ECE463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70028F57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F39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562AD2C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FDD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42EB5AB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5D3F9576" w14:textId="77777777" w:rsidTr="006D3ECF">
        <w:trPr>
          <w:trHeight w:hRule="exact" w:val="436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DF2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РЕМОНТНЫЕ РАБОТЫ</w:t>
            </w:r>
          </w:p>
        </w:tc>
      </w:tr>
      <w:tr w:rsidR="00410B82" w:rsidRPr="00074831" w14:paraId="0BD1A282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B5D8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0179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Слесарь по обслуживанию и ремонту оборудования</w:t>
            </w:r>
          </w:p>
          <w:p w14:paraId="49FB6F46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4DE8B4FC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F83E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320</w:t>
            </w:r>
          </w:p>
          <w:p w14:paraId="4307546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43F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6EC161CB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27D5E7F1" w14:textId="77777777" w:rsidTr="006D3ECF">
        <w:trPr>
          <w:trHeight w:hRule="exact" w:val="468"/>
        </w:trPr>
        <w:tc>
          <w:tcPr>
            <w:tcW w:w="9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0F2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ПРОИЗВОДСТВЕННЫЕ РАБОТЫ</w:t>
            </w:r>
          </w:p>
        </w:tc>
      </w:tr>
      <w:tr w:rsidR="00410B82" w:rsidRPr="00074831" w14:paraId="1B6110A8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D8CC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CF88E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Заливщик металла</w:t>
            </w:r>
          </w:p>
          <w:p w14:paraId="02F82F63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063EAD9A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AF1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08C89E8E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6C9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678CB0A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091CDFEC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B812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8FD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Стерженщик ручной формовки</w:t>
            </w:r>
          </w:p>
          <w:p w14:paraId="377CE3FA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4D42C27D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18FE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57C78B1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8BE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6A74423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0E654968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70D18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1992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Стерженщик машинной формовки</w:t>
            </w:r>
          </w:p>
          <w:p w14:paraId="2D37FDA9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580B0D8A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5C7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70CF52A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334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7BF202E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5DA3BDC0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E256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E8FD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Формовщик машинной формовки</w:t>
            </w:r>
          </w:p>
          <w:p w14:paraId="79171364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054FC93C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B77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34766B0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F61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79917E3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7568DED8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34A6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9976D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Формовщик ручной формовки</w:t>
            </w:r>
          </w:p>
          <w:p w14:paraId="4672F3F5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4305E328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579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1375F2F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817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41D076C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23B1964E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F3A9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58983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Комплектовщик</w:t>
            </w:r>
          </w:p>
          <w:p w14:paraId="13B94EBE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470E9515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1A1A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0848184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7A63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757EFCB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2E0139D1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FED3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A694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Клёпальщик</w:t>
            </w:r>
          </w:p>
          <w:p w14:paraId="315248B8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3CBC833A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0D6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14:paraId="3B251CC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DBC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6318159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275B103C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D95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5FDAE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Оператор автоматических и полуавтоматических линий, станков и установок</w:t>
            </w:r>
          </w:p>
          <w:p w14:paraId="7361C796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0932C904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41BE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1425051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3E8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1AAAD93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7F15C38A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82B2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C9A5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Оператор станков с программным управлением</w:t>
            </w:r>
          </w:p>
          <w:p w14:paraId="077896D6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383F45B1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68B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29FC523C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A28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1DC73A56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4447C546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7E39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F233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Оператор плазменных установок</w:t>
            </w:r>
          </w:p>
          <w:p w14:paraId="09C96FCA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0FD24E7C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A41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7CB802C7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8DFF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1907334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56D6950A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7E008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3EF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Аккумуляторщик</w:t>
            </w:r>
          </w:p>
          <w:p w14:paraId="301E5C14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17BF36B9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075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125C5312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863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38880FE5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112C6239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7A1A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E646" w14:textId="77777777" w:rsidR="00410B82" w:rsidRPr="00074831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Обрубщик</w:t>
            </w:r>
          </w:p>
          <w:p w14:paraId="48A6F96D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48BBA26A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91D9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320</w:t>
            </w:r>
          </w:p>
          <w:p w14:paraId="37B22DC4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7C5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13B7E72D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578274FE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0D303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FDAB" w14:textId="77777777" w:rsidR="00410B82" w:rsidRPr="00A27DCE" w:rsidRDefault="00410B82" w:rsidP="00F91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Станочник широкого профиля</w:t>
            </w:r>
          </w:p>
          <w:p w14:paraId="27EF7266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обучение</w:t>
            </w:r>
          </w:p>
          <w:p w14:paraId="28046E7A" w14:textId="77777777" w:rsidR="00410B82" w:rsidRPr="00074831" w:rsidRDefault="00410B82" w:rsidP="00410B82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F35E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160</w:t>
            </w:r>
          </w:p>
          <w:p w14:paraId="519B4E11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B1C0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24C5E8D8" w14:textId="77777777" w:rsidR="00410B82" w:rsidRPr="00074831" w:rsidRDefault="00410B82" w:rsidP="00F918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83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410B82" w:rsidRPr="00074831" w14:paraId="088975B7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1BE6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286A" w14:textId="77777777" w:rsidR="00410B82" w:rsidRDefault="00410B82" w:rsidP="00F918A0">
            <w:pPr>
              <w:spacing w:after="0" w:line="240" w:lineRule="auto"/>
              <w:rPr>
                <w:rStyle w:val="CharStyle8"/>
              </w:rPr>
            </w:pPr>
            <w:r>
              <w:rPr>
                <w:rStyle w:val="CharStyle8"/>
              </w:rPr>
              <w:t>Сверловщик</w:t>
            </w:r>
          </w:p>
          <w:p w14:paraId="03112688" w14:textId="77777777" w:rsidR="00410B82" w:rsidRDefault="00410B82" w:rsidP="00410B82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  <w:r w:rsidRPr="00120C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обучение</w:t>
            </w:r>
          </w:p>
          <w:p w14:paraId="43FFCF7A" w14:textId="77777777" w:rsidR="00410B82" w:rsidRDefault="00410B82" w:rsidP="00410B82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Style w:val="CharStyle8"/>
              </w:rPr>
            </w:pPr>
            <w:r w:rsidRPr="0043002B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4B45" w14:textId="77777777" w:rsidR="00410B82" w:rsidRDefault="00410B82" w:rsidP="00F918A0">
            <w:pPr>
              <w:spacing w:after="0" w:line="240" w:lineRule="auto"/>
              <w:jc w:val="center"/>
              <w:rPr>
                <w:rStyle w:val="CharStyle8"/>
              </w:rPr>
            </w:pPr>
            <w:r>
              <w:rPr>
                <w:rStyle w:val="CharStyle8"/>
              </w:rPr>
              <w:t>160</w:t>
            </w:r>
          </w:p>
          <w:p w14:paraId="439F7FA4" w14:textId="77777777" w:rsidR="00410B82" w:rsidRDefault="00410B82" w:rsidP="00F918A0">
            <w:pPr>
              <w:spacing w:after="0" w:line="240" w:lineRule="auto"/>
              <w:jc w:val="center"/>
              <w:rPr>
                <w:rStyle w:val="CharStyle8"/>
              </w:rPr>
            </w:pPr>
            <w:r w:rsidRPr="001C47F3">
              <w:rPr>
                <w:rStyle w:val="CharStyle8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8DCB" w14:textId="77777777" w:rsidR="00410B82" w:rsidRDefault="00410B82" w:rsidP="00F918A0">
            <w:pPr>
              <w:spacing w:after="0" w:line="240" w:lineRule="auto"/>
              <w:jc w:val="center"/>
              <w:rPr>
                <w:rStyle w:val="CharStyle8"/>
              </w:rPr>
            </w:pPr>
            <w:r w:rsidRPr="001C47F3">
              <w:rPr>
                <w:rStyle w:val="CharStyle8"/>
              </w:rPr>
              <w:t>5000</w:t>
            </w:r>
          </w:p>
          <w:p w14:paraId="1F7C8F12" w14:textId="77777777" w:rsidR="00410B82" w:rsidRPr="001C47F3" w:rsidRDefault="00410B82" w:rsidP="00F918A0">
            <w:pPr>
              <w:spacing w:after="0" w:line="240" w:lineRule="auto"/>
              <w:jc w:val="center"/>
              <w:rPr>
                <w:rStyle w:val="CharStyle8"/>
              </w:rPr>
            </w:pPr>
            <w:r w:rsidRPr="001C47F3">
              <w:rPr>
                <w:rStyle w:val="CharStyle8"/>
              </w:rPr>
              <w:t>2500</w:t>
            </w:r>
          </w:p>
        </w:tc>
      </w:tr>
      <w:tr w:rsidR="00410B82" w:rsidRPr="00074831" w14:paraId="060C15B7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AE98" w14:textId="77777777" w:rsidR="00410B82" w:rsidRPr="00074831" w:rsidRDefault="00410B82" w:rsidP="00410B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7D123" w14:textId="77777777" w:rsidR="00410B82" w:rsidRDefault="00410B82" w:rsidP="00F918A0">
            <w:pPr>
              <w:spacing w:after="0" w:line="240" w:lineRule="auto"/>
              <w:rPr>
                <w:rStyle w:val="CharStyle8"/>
              </w:rPr>
            </w:pPr>
            <w:r w:rsidRPr="004C732A">
              <w:rPr>
                <w:rStyle w:val="CharStyle8"/>
              </w:rPr>
              <w:t>Оператор окрасочно-сушильной линии</w:t>
            </w:r>
          </w:p>
          <w:p w14:paraId="4BDF1656" w14:textId="77777777" w:rsidR="00410B82" w:rsidRDefault="00410B82" w:rsidP="00410B82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  <w:r w:rsidRPr="00120C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обучение</w:t>
            </w:r>
          </w:p>
          <w:p w14:paraId="4868CD4A" w14:textId="77777777" w:rsidR="00410B82" w:rsidRDefault="00410B82" w:rsidP="00410B82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Style w:val="CharStyle8"/>
              </w:rPr>
            </w:pPr>
            <w:r w:rsidRPr="004C732A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866DF" w14:textId="77777777" w:rsidR="00410B82" w:rsidRDefault="00410B82" w:rsidP="00F918A0">
            <w:pPr>
              <w:spacing w:after="0" w:line="240" w:lineRule="auto"/>
              <w:jc w:val="center"/>
              <w:rPr>
                <w:rStyle w:val="CharStyle8"/>
              </w:rPr>
            </w:pPr>
            <w:r>
              <w:rPr>
                <w:rStyle w:val="CharStyle8"/>
              </w:rPr>
              <w:t>160</w:t>
            </w:r>
          </w:p>
          <w:p w14:paraId="2CAF74CB" w14:textId="77777777" w:rsidR="00410B82" w:rsidRDefault="00410B82" w:rsidP="00F918A0">
            <w:pPr>
              <w:spacing w:after="0" w:line="240" w:lineRule="auto"/>
              <w:jc w:val="center"/>
              <w:rPr>
                <w:rStyle w:val="CharStyle8"/>
              </w:rPr>
            </w:pPr>
            <w:r w:rsidRPr="001C47F3">
              <w:rPr>
                <w:rStyle w:val="CharStyle8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06C48" w14:textId="77777777" w:rsidR="00410B82" w:rsidRDefault="00410B82" w:rsidP="00F918A0">
            <w:pPr>
              <w:spacing w:after="0" w:line="240" w:lineRule="auto"/>
              <w:jc w:val="center"/>
              <w:rPr>
                <w:rStyle w:val="CharStyle8"/>
              </w:rPr>
            </w:pPr>
            <w:r w:rsidRPr="001C47F3">
              <w:rPr>
                <w:rStyle w:val="CharStyle8"/>
              </w:rPr>
              <w:t>5000</w:t>
            </w:r>
          </w:p>
          <w:p w14:paraId="10E6EC83" w14:textId="77777777" w:rsidR="00410B82" w:rsidRPr="001C47F3" w:rsidRDefault="00410B82" w:rsidP="00F918A0">
            <w:pPr>
              <w:spacing w:after="0" w:line="240" w:lineRule="auto"/>
              <w:jc w:val="center"/>
              <w:rPr>
                <w:rStyle w:val="CharStyle8"/>
              </w:rPr>
            </w:pPr>
            <w:r w:rsidRPr="001C47F3">
              <w:rPr>
                <w:rStyle w:val="CharStyle8"/>
              </w:rPr>
              <w:t>2500</w:t>
            </w:r>
          </w:p>
        </w:tc>
      </w:tr>
      <w:tr w:rsidR="00561426" w:rsidRPr="00074831" w14:paraId="07F83933" w14:textId="77777777" w:rsidTr="006D3ECF">
        <w:trPr>
          <w:gridAfter w:val="1"/>
          <w:wAfter w:w="28" w:type="dxa"/>
          <w:trHeight w:hRule="exact" w:val="70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52FD" w14:textId="77777777" w:rsidR="00561426" w:rsidRPr="00074831" w:rsidRDefault="00561426" w:rsidP="005614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0E35" w14:textId="60D14384" w:rsidR="00561426" w:rsidRDefault="00561426" w:rsidP="00561426">
            <w:pPr>
              <w:spacing w:after="0" w:line="240" w:lineRule="auto"/>
              <w:rPr>
                <w:rStyle w:val="CharStyle8"/>
              </w:rPr>
            </w:pPr>
            <w:r>
              <w:rPr>
                <w:rStyle w:val="CharStyle8"/>
              </w:rPr>
              <w:t>Составитель поездов</w:t>
            </w:r>
          </w:p>
          <w:p w14:paraId="5A7899BB" w14:textId="77777777" w:rsidR="00561426" w:rsidRDefault="00561426" w:rsidP="00561426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  <w:r w:rsidRPr="00120C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обучение</w:t>
            </w:r>
          </w:p>
          <w:p w14:paraId="010B86DC" w14:textId="60669540" w:rsidR="00561426" w:rsidRPr="004C732A" w:rsidRDefault="00561426" w:rsidP="00561426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Style w:val="CharStyle8"/>
              </w:rPr>
            </w:pPr>
            <w:r w:rsidRPr="004C732A">
              <w:rPr>
                <w:rFonts w:ascii="Times New Roman" w:hAnsi="Times New Roman"/>
                <w:sz w:val="16"/>
                <w:szCs w:val="16"/>
                <w:lang w:eastAsia="ru-RU"/>
              </w:rPr>
              <w:t>– проверка знаний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4B8B" w14:textId="77777777" w:rsidR="00561426" w:rsidRDefault="00561426" w:rsidP="00561426">
            <w:pPr>
              <w:spacing w:after="0" w:line="240" w:lineRule="auto"/>
              <w:jc w:val="center"/>
              <w:rPr>
                <w:rStyle w:val="CharStyle8"/>
              </w:rPr>
            </w:pPr>
            <w:r>
              <w:rPr>
                <w:rStyle w:val="CharStyle8"/>
              </w:rPr>
              <w:t>160</w:t>
            </w:r>
          </w:p>
          <w:p w14:paraId="32415C52" w14:textId="0B56DE81" w:rsidR="00561426" w:rsidRDefault="00561426" w:rsidP="00561426">
            <w:pPr>
              <w:spacing w:after="0" w:line="240" w:lineRule="auto"/>
              <w:jc w:val="center"/>
              <w:rPr>
                <w:rStyle w:val="CharStyle8"/>
              </w:rPr>
            </w:pPr>
            <w:r w:rsidRPr="001C47F3">
              <w:rPr>
                <w:rStyle w:val="CharStyle8"/>
              </w:rPr>
              <w:t>16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A786" w14:textId="77777777" w:rsidR="00561426" w:rsidRDefault="00561426" w:rsidP="00561426">
            <w:pPr>
              <w:spacing w:after="0" w:line="240" w:lineRule="auto"/>
              <w:jc w:val="center"/>
              <w:rPr>
                <w:rStyle w:val="CharStyle8"/>
              </w:rPr>
            </w:pPr>
            <w:r w:rsidRPr="001C47F3">
              <w:rPr>
                <w:rStyle w:val="CharStyle8"/>
              </w:rPr>
              <w:t>5000</w:t>
            </w:r>
          </w:p>
          <w:p w14:paraId="107F8AB0" w14:textId="61017D0B" w:rsidR="00561426" w:rsidRPr="001C47F3" w:rsidRDefault="00561426" w:rsidP="00561426">
            <w:pPr>
              <w:spacing w:after="0" w:line="240" w:lineRule="auto"/>
              <w:jc w:val="center"/>
              <w:rPr>
                <w:rStyle w:val="CharStyle8"/>
              </w:rPr>
            </w:pPr>
            <w:r w:rsidRPr="001C47F3">
              <w:rPr>
                <w:rStyle w:val="CharStyle8"/>
              </w:rPr>
              <w:t>2500</w:t>
            </w:r>
          </w:p>
        </w:tc>
      </w:tr>
    </w:tbl>
    <w:p w14:paraId="02351712" w14:textId="77777777" w:rsidR="00991A3D" w:rsidRDefault="00991A3D" w:rsidP="00271E1D"/>
    <w:sectPr w:rsidR="0099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-Bold">
    <w:altName w:val="Tahom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B854E7"/>
    <w:multiLevelType w:val="multilevel"/>
    <w:tmpl w:val="6706CEF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1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1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1" w:hanging="1080"/>
      </w:pPr>
      <w:rPr>
        <w:rFonts w:hint="default"/>
      </w:rPr>
    </w:lvl>
  </w:abstractNum>
  <w:abstractNum w:abstractNumId="1" w15:restartNumberingAfterBreak="0">
    <w:nsid w:val="3D703C0A"/>
    <w:multiLevelType w:val="multilevel"/>
    <w:tmpl w:val="5C7C8B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6D203D35"/>
    <w:multiLevelType w:val="hybridMultilevel"/>
    <w:tmpl w:val="D134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AF"/>
    <w:rsid w:val="000233E8"/>
    <w:rsid w:val="00042053"/>
    <w:rsid w:val="000B45B6"/>
    <w:rsid w:val="00141E20"/>
    <w:rsid w:val="00155677"/>
    <w:rsid w:val="001C5622"/>
    <w:rsid w:val="00271E1D"/>
    <w:rsid w:val="002A0DE0"/>
    <w:rsid w:val="002A1610"/>
    <w:rsid w:val="002A3565"/>
    <w:rsid w:val="002D2FE5"/>
    <w:rsid w:val="002E37FD"/>
    <w:rsid w:val="0031499E"/>
    <w:rsid w:val="00322280"/>
    <w:rsid w:val="00393B02"/>
    <w:rsid w:val="003B69D3"/>
    <w:rsid w:val="003E53A5"/>
    <w:rsid w:val="00410B82"/>
    <w:rsid w:val="00454864"/>
    <w:rsid w:val="004725DB"/>
    <w:rsid w:val="00473A86"/>
    <w:rsid w:val="0049050B"/>
    <w:rsid w:val="004A1FBD"/>
    <w:rsid w:val="004B750B"/>
    <w:rsid w:val="0050782C"/>
    <w:rsid w:val="00553890"/>
    <w:rsid w:val="00561426"/>
    <w:rsid w:val="00572671"/>
    <w:rsid w:val="00577BEC"/>
    <w:rsid w:val="005A2CB1"/>
    <w:rsid w:val="005C10B1"/>
    <w:rsid w:val="005D7E23"/>
    <w:rsid w:val="005F157E"/>
    <w:rsid w:val="00602E94"/>
    <w:rsid w:val="00635C4A"/>
    <w:rsid w:val="006639C1"/>
    <w:rsid w:val="006D3ECF"/>
    <w:rsid w:val="006D5834"/>
    <w:rsid w:val="006E0E2B"/>
    <w:rsid w:val="00747732"/>
    <w:rsid w:val="0077041E"/>
    <w:rsid w:val="0077788C"/>
    <w:rsid w:val="007A5B2C"/>
    <w:rsid w:val="007D77FB"/>
    <w:rsid w:val="007E3E00"/>
    <w:rsid w:val="007F3584"/>
    <w:rsid w:val="007F76A1"/>
    <w:rsid w:val="00807402"/>
    <w:rsid w:val="00847CAF"/>
    <w:rsid w:val="00883FEE"/>
    <w:rsid w:val="008C0015"/>
    <w:rsid w:val="009607B5"/>
    <w:rsid w:val="00965DDC"/>
    <w:rsid w:val="00985FAE"/>
    <w:rsid w:val="00991A3D"/>
    <w:rsid w:val="0099204E"/>
    <w:rsid w:val="009D727B"/>
    <w:rsid w:val="009E3453"/>
    <w:rsid w:val="00A655E8"/>
    <w:rsid w:val="00A82010"/>
    <w:rsid w:val="00A917C7"/>
    <w:rsid w:val="00A91CF7"/>
    <w:rsid w:val="00B24786"/>
    <w:rsid w:val="00B83B8D"/>
    <w:rsid w:val="00B85B55"/>
    <w:rsid w:val="00BA6D3B"/>
    <w:rsid w:val="00BB723F"/>
    <w:rsid w:val="00C72D82"/>
    <w:rsid w:val="00C94239"/>
    <w:rsid w:val="00CA210E"/>
    <w:rsid w:val="00CB37DB"/>
    <w:rsid w:val="00CD5DCC"/>
    <w:rsid w:val="00CE57D2"/>
    <w:rsid w:val="00D6395D"/>
    <w:rsid w:val="00D8062B"/>
    <w:rsid w:val="00ED6D27"/>
    <w:rsid w:val="00F33FD9"/>
    <w:rsid w:val="00F50684"/>
    <w:rsid w:val="00F6772E"/>
    <w:rsid w:val="00F918A0"/>
    <w:rsid w:val="24E116DD"/>
    <w:rsid w:val="2BAE8F17"/>
    <w:rsid w:val="6F96FBE4"/>
    <w:rsid w:val="7EA3E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3FB"/>
  <w15:chartTrackingRefBased/>
  <w15:docId w15:val="{B2CEB78C-EA99-4D90-A4DA-59B0DCC6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C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Style8"/>
    <w:basedOn w:val="a0"/>
    <w:uiPriority w:val="99"/>
    <w:rsid w:val="00991A3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991A3D"/>
    <w:pPr>
      <w:spacing w:after="0" w:line="216" w:lineRule="exact"/>
    </w:pPr>
    <w:rPr>
      <w:rFonts w:ascii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1A3D"/>
    <w:pPr>
      <w:ind w:left="720"/>
      <w:contextualSpacing/>
    </w:pPr>
  </w:style>
  <w:style w:type="paragraph" w:customStyle="1" w:styleId="1">
    <w:name w:val="Знак Знак Знак1"/>
    <w:basedOn w:val="a"/>
    <w:rsid w:val="00410B82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table" w:styleId="a4">
    <w:name w:val="Table Grid"/>
    <w:basedOn w:val="a1"/>
    <w:rsid w:val="00410B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410B82"/>
  </w:style>
  <w:style w:type="paragraph" w:customStyle="1" w:styleId="10">
    <w:name w:val="Абзац списка1"/>
    <w:basedOn w:val="a"/>
    <w:rsid w:val="00410B82"/>
    <w:pPr>
      <w:ind w:left="720"/>
    </w:pPr>
  </w:style>
  <w:style w:type="paragraph" w:customStyle="1" w:styleId="11">
    <w:name w:val="Без интервала1"/>
    <w:rsid w:val="00410B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-12">
    <w:name w:val="Текст-12"/>
    <w:basedOn w:val="a"/>
    <w:rsid w:val="00410B82"/>
    <w:pPr>
      <w:spacing w:after="0" w:line="240" w:lineRule="auto"/>
      <w:ind w:firstLine="425"/>
    </w:pPr>
    <w:rPr>
      <w:rFonts w:ascii="Times New Roman" w:eastAsia="Calibri" w:hAnsi="Times New Roman"/>
      <w:sz w:val="24"/>
      <w:szCs w:val="24"/>
    </w:rPr>
  </w:style>
  <w:style w:type="paragraph" w:customStyle="1" w:styleId="p8">
    <w:name w:val="p8"/>
    <w:basedOn w:val="a"/>
    <w:rsid w:val="00410B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5">
    <w:name w:val="s5"/>
    <w:rsid w:val="00410B82"/>
  </w:style>
  <w:style w:type="paragraph" w:styleId="a5">
    <w:name w:val="No Spacing"/>
    <w:uiPriority w:val="1"/>
    <w:qFormat/>
    <w:rsid w:val="00410B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10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">
    <w:name w:val="Table Simple 2"/>
    <w:basedOn w:val="a1"/>
    <w:rsid w:val="00410B8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Таблица простая 11"/>
    <w:basedOn w:val="a1"/>
    <w:uiPriority w:val="41"/>
    <w:rsid w:val="00410B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6">
    <w:name w:val="Hyperlink"/>
    <w:rsid w:val="00410B82"/>
    <w:rPr>
      <w:color w:val="0563C1"/>
      <w:u w:val="single"/>
    </w:rPr>
  </w:style>
  <w:style w:type="table" w:customStyle="1" w:styleId="12">
    <w:name w:val="Сетка таблицы1"/>
    <w:basedOn w:val="a1"/>
    <w:next w:val="a4"/>
    <w:uiPriority w:val="59"/>
    <w:rsid w:val="00410B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1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10B8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nhideWhenUsed/>
    <w:rsid w:val="0041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10B8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DE74EE9D0E6E41BF104E8297AC8841" ma:contentTypeVersion="11" ma:contentTypeDescription="Создание документа." ma:contentTypeScope="" ma:versionID="55765bf3fa42f2a7f7f2fb09667f47a0">
  <xsd:schema xmlns:xsd="http://www.w3.org/2001/XMLSchema" xmlns:xs="http://www.w3.org/2001/XMLSchema" xmlns:p="http://schemas.microsoft.com/office/2006/metadata/properties" xmlns:ns2="01d46018-ea8c-4983-9009-178682569f88" xmlns:ns3="c3cf0bdb-7bdf-4a43-9afb-4e6e3dd4ce9a" targetNamespace="http://schemas.microsoft.com/office/2006/metadata/properties" ma:root="true" ma:fieldsID="8544dd68f349cb617a5e01a786cb37f9" ns2:_="" ns3:_="">
    <xsd:import namespace="01d46018-ea8c-4983-9009-178682569f88"/>
    <xsd:import namespace="c3cf0bdb-7bdf-4a43-9afb-4e6e3dd4c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46018-ea8c-4983-9009-178682569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f0bdb-7bdf-4a43-9afb-4e6e3dd4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FE8B8-7BF6-4E4B-B009-F9D12EEC4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01E00-3311-4DBE-A5BB-E5EE98EC4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46018-ea8c-4983-9009-178682569f88"/>
    <ds:schemaRef ds:uri="c3cf0bdb-7bdf-4a43-9afb-4e6e3dd4c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5B2EC-BB68-4D29-9E7C-3FC65CDF8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 Щербаков</cp:lastModifiedBy>
  <cp:revision>69</cp:revision>
  <dcterms:created xsi:type="dcterms:W3CDTF">2020-07-15T11:22:00Z</dcterms:created>
  <dcterms:modified xsi:type="dcterms:W3CDTF">2022-03-11T18:21:00Z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0x010100BEDE74EE9D0E6E41BF104E8297AC8841</vt:lpwstr>
  </property>
</Properties>
</file>